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BE3E9" w14:textId="77777777" w:rsidR="006E34C2" w:rsidRPr="001B2294" w:rsidRDefault="006E34C2" w:rsidP="006E34C2">
      <w:pPr>
        <w:spacing w:line="276" w:lineRule="auto"/>
        <w:jc w:val="right"/>
        <w:rPr>
          <w:rFonts w:ascii="Times New Roman" w:hAnsi="Times New Roman"/>
          <w:sz w:val="26"/>
          <w:szCs w:val="24"/>
          <w:lang w:val="lv-LV"/>
        </w:rPr>
      </w:pPr>
    </w:p>
    <w:p w14:paraId="3C2413C0" w14:textId="77777777" w:rsidR="006E34C2" w:rsidRPr="001B2294" w:rsidRDefault="006E34C2" w:rsidP="006E34C2">
      <w:pPr>
        <w:jc w:val="right"/>
        <w:rPr>
          <w:rFonts w:ascii="Times New Roman" w:hAnsi="Times New Roman"/>
          <w:i/>
          <w:sz w:val="24"/>
          <w:szCs w:val="24"/>
          <w:lang w:val="lv-LV"/>
        </w:rPr>
      </w:pPr>
      <w:r w:rsidRPr="001B2294">
        <w:rPr>
          <w:rFonts w:ascii="Times New Roman" w:hAnsi="Times New Roman"/>
          <w:i/>
          <w:sz w:val="24"/>
          <w:szCs w:val="24"/>
          <w:lang w:val="lv-LV"/>
        </w:rPr>
        <w:t>APSTIPRINĀTS</w:t>
      </w:r>
    </w:p>
    <w:p w14:paraId="4F166EFC" w14:textId="77777777" w:rsidR="006E34C2" w:rsidRPr="001B2294" w:rsidRDefault="006E34C2" w:rsidP="006E34C2">
      <w:pPr>
        <w:jc w:val="right"/>
        <w:rPr>
          <w:rFonts w:ascii="Times New Roman" w:hAnsi="Times New Roman"/>
          <w:i/>
          <w:sz w:val="24"/>
          <w:szCs w:val="24"/>
          <w:lang w:val="lv-LV"/>
        </w:rPr>
      </w:pPr>
      <w:r w:rsidRPr="001B2294">
        <w:rPr>
          <w:rFonts w:ascii="Times New Roman" w:hAnsi="Times New Roman"/>
          <w:i/>
          <w:sz w:val="24"/>
          <w:szCs w:val="24"/>
          <w:lang w:val="lv-LV"/>
        </w:rPr>
        <w:t>ar Nacionālās elektronisko plašsaziņas līdzekļu padomes</w:t>
      </w:r>
    </w:p>
    <w:p w14:paraId="2AACA944" w14:textId="3477E9EC" w:rsidR="006E34C2" w:rsidRPr="001B2294" w:rsidRDefault="001C548E" w:rsidP="006E34C2">
      <w:pPr>
        <w:jc w:val="right"/>
        <w:rPr>
          <w:rFonts w:ascii="Times New Roman" w:hAnsi="Times New Roman"/>
          <w:i/>
          <w:sz w:val="24"/>
          <w:szCs w:val="24"/>
          <w:lang w:val="lv-LV"/>
        </w:rPr>
      </w:pPr>
      <w:r>
        <w:rPr>
          <w:rFonts w:ascii="Times New Roman" w:hAnsi="Times New Roman"/>
          <w:i/>
          <w:sz w:val="24"/>
          <w:szCs w:val="24"/>
          <w:lang w:val="lv-LV"/>
        </w:rPr>
        <w:t>2018</w:t>
      </w:r>
      <w:r w:rsidR="006E34C2" w:rsidRPr="001B2294">
        <w:rPr>
          <w:rFonts w:ascii="Times New Roman" w:hAnsi="Times New Roman"/>
          <w:i/>
          <w:sz w:val="24"/>
          <w:szCs w:val="24"/>
          <w:lang w:val="lv-LV"/>
        </w:rPr>
        <w:t xml:space="preserve">.gada </w:t>
      </w:r>
      <w:r>
        <w:rPr>
          <w:rFonts w:ascii="Times New Roman" w:hAnsi="Times New Roman"/>
          <w:i/>
          <w:sz w:val="24"/>
          <w:szCs w:val="24"/>
          <w:lang w:val="lv-LV"/>
        </w:rPr>
        <w:t>16.aprīļa</w:t>
      </w:r>
      <w:r w:rsidR="006E34C2" w:rsidRPr="001B2294">
        <w:rPr>
          <w:rFonts w:ascii="Times New Roman" w:hAnsi="Times New Roman"/>
          <w:i/>
          <w:sz w:val="24"/>
          <w:szCs w:val="24"/>
          <w:lang w:val="lv-LV"/>
        </w:rPr>
        <w:t xml:space="preserve"> lēmumu Nr.</w:t>
      </w:r>
      <w:r w:rsidR="005A4BC4">
        <w:rPr>
          <w:rFonts w:ascii="Times New Roman" w:hAnsi="Times New Roman"/>
          <w:i/>
          <w:sz w:val="24"/>
          <w:szCs w:val="24"/>
          <w:lang w:val="lv-LV"/>
        </w:rPr>
        <w:t>64</w:t>
      </w:r>
    </w:p>
    <w:p w14:paraId="45F50F13" w14:textId="277E4D48" w:rsidR="006E34C2" w:rsidRPr="001B2294" w:rsidRDefault="006E34C2" w:rsidP="002B0F71">
      <w:pPr>
        <w:rPr>
          <w:rFonts w:ascii="Times New Roman" w:hAnsi="Times New Roman"/>
          <w:b/>
          <w:sz w:val="24"/>
          <w:szCs w:val="24"/>
          <w:lang w:val="lv-LV"/>
        </w:rPr>
      </w:pPr>
    </w:p>
    <w:p w14:paraId="63B72A16" w14:textId="77777777" w:rsidR="00F56A11" w:rsidRPr="001B2294" w:rsidRDefault="00F56A11" w:rsidP="002B0F71">
      <w:pPr>
        <w:rPr>
          <w:rFonts w:ascii="Times New Roman" w:hAnsi="Times New Roman"/>
          <w:b/>
          <w:sz w:val="24"/>
          <w:szCs w:val="24"/>
          <w:lang w:val="lv-LV"/>
        </w:rPr>
      </w:pPr>
    </w:p>
    <w:p w14:paraId="2FD575B9" w14:textId="32574B38" w:rsidR="004A6E1E" w:rsidRPr="001B2294" w:rsidRDefault="004A6E1E" w:rsidP="002B6FCF">
      <w:pPr>
        <w:spacing w:line="276" w:lineRule="auto"/>
        <w:jc w:val="center"/>
        <w:rPr>
          <w:rFonts w:ascii="Times New Roman" w:hAnsi="Times New Roman"/>
          <w:sz w:val="26"/>
          <w:szCs w:val="24"/>
          <w:lang w:val="lv-LV"/>
        </w:rPr>
      </w:pPr>
      <w:r w:rsidRPr="001B2294">
        <w:rPr>
          <w:rFonts w:ascii="Times New Roman" w:hAnsi="Times New Roman"/>
          <w:sz w:val="26"/>
          <w:szCs w:val="24"/>
          <w:lang w:val="lv-LV"/>
        </w:rPr>
        <w:t xml:space="preserve">Nacionālās elektronisko plašsaziņas līdzekļu </w:t>
      </w:r>
      <w:bookmarkStart w:id="0" w:name="_Hlk482179379"/>
      <w:r w:rsidRPr="001B2294">
        <w:rPr>
          <w:rFonts w:ascii="Times New Roman" w:hAnsi="Times New Roman"/>
          <w:sz w:val="26"/>
          <w:szCs w:val="24"/>
          <w:lang w:val="lv-LV"/>
        </w:rPr>
        <w:t xml:space="preserve">padomes konkursa </w:t>
      </w:r>
      <w:r w:rsidRPr="001B2294">
        <w:rPr>
          <w:rFonts w:ascii="Times New Roman" w:hAnsi="Times New Roman"/>
          <w:b/>
          <w:sz w:val="26"/>
          <w:szCs w:val="24"/>
          <w:lang w:val="lv-LV"/>
        </w:rPr>
        <w:t>“</w:t>
      </w:r>
      <w:r w:rsidR="007D04F2" w:rsidRPr="001B2294">
        <w:rPr>
          <w:rFonts w:ascii="Times New Roman" w:hAnsi="Times New Roman"/>
          <w:b/>
          <w:sz w:val="26"/>
          <w:szCs w:val="24"/>
          <w:lang w:val="lv-LV"/>
        </w:rPr>
        <w:t>Apraides tiesību piešķiršana radio programmas veidošanai</w:t>
      </w:r>
      <w:r w:rsidR="004B70DF" w:rsidRPr="001B2294">
        <w:rPr>
          <w:rFonts w:ascii="Times New Roman" w:hAnsi="Times New Roman"/>
          <w:b/>
          <w:sz w:val="26"/>
          <w:szCs w:val="24"/>
          <w:lang w:val="lv-LV"/>
        </w:rPr>
        <w:t xml:space="preserve"> </w:t>
      </w:r>
      <w:r w:rsidR="001C548E">
        <w:rPr>
          <w:rFonts w:ascii="Times New Roman" w:hAnsi="Times New Roman"/>
          <w:b/>
          <w:sz w:val="26"/>
          <w:szCs w:val="24"/>
          <w:lang w:val="lv-LV"/>
        </w:rPr>
        <w:t>Liepājā 94,</w:t>
      </w:r>
      <w:r w:rsidR="00BF653C">
        <w:rPr>
          <w:rFonts w:ascii="Times New Roman" w:hAnsi="Times New Roman"/>
          <w:b/>
          <w:sz w:val="26"/>
          <w:szCs w:val="24"/>
          <w:lang w:val="lv-LV"/>
        </w:rPr>
        <w:t>6</w:t>
      </w:r>
      <w:bookmarkStart w:id="1" w:name="_GoBack"/>
      <w:bookmarkEnd w:id="1"/>
      <w:r w:rsidR="001C548E">
        <w:rPr>
          <w:rFonts w:ascii="Times New Roman" w:hAnsi="Times New Roman"/>
          <w:b/>
          <w:sz w:val="26"/>
          <w:szCs w:val="24"/>
          <w:lang w:val="lv-LV"/>
        </w:rPr>
        <w:t xml:space="preserve"> MHz frekvencē</w:t>
      </w:r>
      <w:r w:rsidRPr="001B2294">
        <w:rPr>
          <w:rFonts w:ascii="Times New Roman" w:hAnsi="Times New Roman"/>
          <w:b/>
          <w:sz w:val="26"/>
          <w:szCs w:val="24"/>
          <w:lang w:val="lv-LV"/>
        </w:rPr>
        <w:t xml:space="preserve">” </w:t>
      </w:r>
      <w:r w:rsidR="00345995" w:rsidRPr="001B2294">
        <w:rPr>
          <w:rFonts w:ascii="Times New Roman" w:hAnsi="Times New Roman"/>
          <w:sz w:val="26"/>
          <w:szCs w:val="24"/>
          <w:lang w:val="lv-LV"/>
        </w:rPr>
        <w:t>nolikums</w:t>
      </w:r>
      <w:bookmarkEnd w:id="0"/>
      <w:r w:rsidR="00345995" w:rsidRPr="001B2294">
        <w:rPr>
          <w:rFonts w:ascii="Times New Roman" w:hAnsi="Times New Roman"/>
          <w:sz w:val="26"/>
          <w:szCs w:val="24"/>
          <w:lang w:val="lv-LV"/>
        </w:rPr>
        <w:t>.</w:t>
      </w:r>
    </w:p>
    <w:p w14:paraId="2B120C84" w14:textId="77777777" w:rsidR="00084EAF" w:rsidRPr="001B2294" w:rsidRDefault="00084EAF" w:rsidP="002B6FCF">
      <w:pPr>
        <w:spacing w:line="276" w:lineRule="auto"/>
        <w:jc w:val="both"/>
        <w:rPr>
          <w:rFonts w:ascii="Times New Roman" w:hAnsi="Times New Roman"/>
          <w:sz w:val="24"/>
          <w:szCs w:val="24"/>
          <w:lang w:val="lv-LV"/>
        </w:rPr>
      </w:pPr>
    </w:p>
    <w:p w14:paraId="6E76FF07" w14:textId="77777777" w:rsidR="004A6E1E" w:rsidRPr="001B2294" w:rsidRDefault="007F6D6E" w:rsidP="002B6FCF">
      <w:pPr>
        <w:pStyle w:val="ListParagraph"/>
        <w:numPr>
          <w:ilvl w:val="0"/>
          <w:numId w:val="1"/>
        </w:numPr>
        <w:spacing w:line="276" w:lineRule="auto"/>
        <w:jc w:val="center"/>
        <w:rPr>
          <w:rFonts w:ascii="Times New Roman" w:hAnsi="Times New Roman"/>
          <w:b/>
          <w:sz w:val="24"/>
          <w:szCs w:val="24"/>
          <w:lang w:val="lv-LV"/>
        </w:rPr>
      </w:pPr>
      <w:r w:rsidRPr="001B2294">
        <w:rPr>
          <w:rFonts w:ascii="Times New Roman" w:hAnsi="Times New Roman"/>
          <w:b/>
          <w:sz w:val="24"/>
          <w:szCs w:val="24"/>
          <w:lang w:val="lv-LV"/>
        </w:rPr>
        <w:t>Vispārīgie jautājumi</w:t>
      </w:r>
    </w:p>
    <w:p w14:paraId="66229448" w14:textId="77777777" w:rsidR="007F6D6E" w:rsidRPr="001B2294" w:rsidRDefault="007F6D6E" w:rsidP="002B6FCF">
      <w:pPr>
        <w:spacing w:line="276" w:lineRule="auto"/>
        <w:jc w:val="both"/>
        <w:rPr>
          <w:rFonts w:ascii="Times New Roman" w:hAnsi="Times New Roman"/>
          <w:sz w:val="24"/>
          <w:szCs w:val="24"/>
          <w:lang w:val="lv-LV"/>
        </w:rPr>
      </w:pPr>
    </w:p>
    <w:p w14:paraId="1D8743B8" w14:textId="6C27311B" w:rsidR="00851A8C" w:rsidRPr="00F25E11" w:rsidRDefault="007F6D6E" w:rsidP="00F25E11">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Nolikums nosaka:</w:t>
      </w:r>
    </w:p>
    <w:p w14:paraId="7E69C632" w14:textId="603FBFFA" w:rsidR="00851A8C" w:rsidRDefault="007F6D6E" w:rsidP="002B6FCF">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 Kārtību, kādā īstenot </w:t>
      </w:r>
      <w:r w:rsidR="007D04F2" w:rsidRPr="001B2294">
        <w:rPr>
          <w:rFonts w:ascii="Times New Roman" w:hAnsi="Times New Roman"/>
          <w:sz w:val="24"/>
          <w:szCs w:val="24"/>
          <w:lang w:val="lv-LV"/>
        </w:rPr>
        <w:t xml:space="preserve">Elektronisko plašsaziņas līdzekļu likumā paredzēto apraides tiesību piešķiršanu, ja </w:t>
      </w:r>
      <w:r w:rsidR="00F44A86" w:rsidRPr="001B2294">
        <w:rPr>
          <w:rFonts w:ascii="Times New Roman" w:hAnsi="Times New Roman"/>
          <w:sz w:val="24"/>
          <w:szCs w:val="24"/>
          <w:lang w:val="lv-LV"/>
        </w:rPr>
        <w:t xml:space="preserve">pretendenta </w:t>
      </w:r>
      <w:r w:rsidR="007D04F2" w:rsidRPr="001B2294">
        <w:rPr>
          <w:rFonts w:ascii="Times New Roman" w:hAnsi="Times New Roman"/>
          <w:sz w:val="24"/>
          <w:szCs w:val="24"/>
          <w:lang w:val="lv-LV"/>
        </w:rPr>
        <w:t>darbībai ir nepieciešams radiofrekvenču resurss</w:t>
      </w:r>
      <w:r w:rsidRPr="001B2294">
        <w:rPr>
          <w:rFonts w:ascii="Times New Roman" w:hAnsi="Times New Roman"/>
          <w:sz w:val="24"/>
          <w:szCs w:val="24"/>
          <w:lang w:val="lv-LV"/>
        </w:rPr>
        <w:t>;</w:t>
      </w:r>
    </w:p>
    <w:p w14:paraId="5B9112FE" w14:textId="09AF17BA" w:rsidR="00831CD9" w:rsidRPr="001B2294" w:rsidRDefault="00831CD9"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Konkursa mērķi;</w:t>
      </w:r>
    </w:p>
    <w:p w14:paraId="1E632CE2" w14:textId="542697AF" w:rsidR="00F91603" w:rsidRPr="001B2294" w:rsidRDefault="00F91603" w:rsidP="002B6FCF">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Konkursa dalības maksu;</w:t>
      </w:r>
    </w:p>
    <w:p w14:paraId="36D7EE6C" w14:textId="57B0380D" w:rsidR="00F91603" w:rsidRPr="001B2294" w:rsidRDefault="00F91603" w:rsidP="00F91603">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Konkursa priekšmetu;</w:t>
      </w:r>
    </w:p>
    <w:p w14:paraId="54AF1405" w14:textId="74CE8492" w:rsidR="00851A8C" w:rsidRPr="001B2294" w:rsidRDefault="007F6D6E" w:rsidP="004B70DF">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Prasības konkursa </w:t>
      </w:r>
      <w:r w:rsidR="00E45C9A" w:rsidRPr="001B2294">
        <w:rPr>
          <w:rFonts w:ascii="Times New Roman" w:hAnsi="Times New Roman"/>
          <w:sz w:val="24"/>
          <w:szCs w:val="24"/>
          <w:lang w:val="lv-LV"/>
        </w:rPr>
        <w:t>pretendentam</w:t>
      </w:r>
      <w:r w:rsidRPr="001B2294">
        <w:rPr>
          <w:rFonts w:ascii="Times New Roman" w:hAnsi="Times New Roman"/>
          <w:sz w:val="24"/>
          <w:szCs w:val="24"/>
          <w:lang w:val="lv-LV"/>
        </w:rPr>
        <w:t>;</w:t>
      </w:r>
    </w:p>
    <w:p w14:paraId="2541FF09" w14:textId="4AEA3E10" w:rsidR="00584F30" w:rsidRPr="001B2294" w:rsidRDefault="004B70DF" w:rsidP="002B6FCF">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Konkursa pieteikuma</w:t>
      </w:r>
      <w:r w:rsidR="00753AD0" w:rsidRPr="001B2294">
        <w:rPr>
          <w:rFonts w:ascii="Times New Roman" w:hAnsi="Times New Roman"/>
          <w:sz w:val="24"/>
          <w:szCs w:val="24"/>
          <w:lang w:val="lv-LV"/>
        </w:rPr>
        <w:t xml:space="preserve"> </w:t>
      </w:r>
      <w:r w:rsidR="00584F30" w:rsidRPr="001B2294">
        <w:rPr>
          <w:rFonts w:ascii="Times New Roman" w:hAnsi="Times New Roman"/>
          <w:sz w:val="24"/>
          <w:szCs w:val="24"/>
          <w:lang w:val="lv-LV"/>
        </w:rPr>
        <w:t>iesniegšanas un noformēšanas kārtību.</w:t>
      </w:r>
    </w:p>
    <w:p w14:paraId="43D2F25A" w14:textId="77777777" w:rsidR="00851A8C" w:rsidRPr="001B2294" w:rsidRDefault="00851A8C" w:rsidP="00F91603">
      <w:pPr>
        <w:spacing w:line="276" w:lineRule="auto"/>
        <w:jc w:val="both"/>
        <w:rPr>
          <w:rFonts w:ascii="Times New Roman" w:hAnsi="Times New Roman"/>
          <w:sz w:val="24"/>
          <w:szCs w:val="24"/>
          <w:lang w:val="lv-LV"/>
        </w:rPr>
      </w:pPr>
    </w:p>
    <w:p w14:paraId="0EA83287" w14:textId="175BD9F6" w:rsidR="00851A8C" w:rsidRDefault="00915AA3"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Konkursa</w:t>
      </w:r>
      <w:r w:rsidR="00851A8C" w:rsidRPr="001B2294">
        <w:rPr>
          <w:rFonts w:ascii="Times New Roman" w:hAnsi="Times New Roman"/>
          <w:sz w:val="24"/>
          <w:szCs w:val="24"/>
          <w:lang w:val="lv-LV"/>
        </w:rPr>
        <w:t xml:space="preserve"> īstenošanu </w:t>
      </w:r>
      <w:r w:rsidRPr="001B2294">
        <w:rPr>
          <w:rFonts w:ascii="Times New Roman" w:hAnsi="Times New Roman"/>
          <w:sz w:val="24"/>
          <w:szCs w:val="24"/>
          <w:lang w:val="lv-LV"/>
        </w:rPr>
        <w:t xml:space="preserve">un uzraudzību </w:t>
      </w:r>
      <w:r w:rsidR="00851A8C" w:rsidRPr="001B2294">
        <w:rPr>
          <w:rFonts w:ascii="Times New Roman" w:hAnsi="Times New Roman"/>
          <w:sz w:val="24"/>
          <w:szCs w:val="24"/>
          <w:lang w:val="lv-LV"/>
        </w:rPr>
        <w:t>nodrošina Nacionālā elektronisko plašsaziņas līdzekļu padome (turpmāk arī – Padome).</w:t>
      </w:r>
    </w:p>
    <w:p w14:paraId="0406EB93" w14:textId="77777777" w:rsidR="00831CD9" w:rsidRDefault="00831CD9" w:rsidP="00831CD9">
      <w:pPr>
        <w:pStyle w:val="ListParagraph"/>
        <w:spacing w:line="276" w:lineRule="auto"/>
        <w:jc w:val="both"/>
        <w:rPr>
          <w:rFonts w:ascii="Times New Roman" w:hAnsi="Times New Roman"/>
          <w:sz w:val="24"/>
          <w:szCs w:val="24"/>
          <w:lang w:val="lv-LV"/>
        </w:rPr>
      </w:pPr>
    </w:p>
    <w:p w14:paraId="1D2DE069" w14:textId="7434A916" w:rsidR="00831CD9" w:rsidRPr="001B2294" w:rsidRDefault="00831CD9" w:rsidP="002B6FCF">
      <w:pPr>
        <w:pStyle w:val="ListParagraph"/>
        <w:numPr>
          <w:ilvl w:val="0"/>
          <w:numId w:val="2"/>
        </w:numPr>
        <w:spacing w:line="276" w:lineRule="auto"/>
        <w:jc w:val="both"/>
        <w:rPr>
          <w:rFonts w:ascii="Times New Roman" w:hAnsi="Times New Roman"/>
          <w:sz w:val="24"/>
          <w:szCs w:val="24"/>
          <w:lang w:val="lv-LV"/>
        </w:rPr>
      </w:pPr>
      <w:r>
        <w:rPr>
          <w:rFonts w:ascii="Times New Roman" w:hAnsi="Times New Roman"/>
          <w:sz w:val="24"/>
          <w:szCs w:val="24"/>
          <w:lang w:val="lv-LV"/>
        </w:rPr>
        <w:t>Konkursa mērķis – nodrošināt uzskatu paušanas brīvību, informācijas vispārēju pieejamību un netraucētu brīvas, demokrātiskas diskusijas uzturēšanu un attīstību, paverot katram iedzīvotājam iespēju patstāvīgi veidot viedokli par notiekošajiem procesiem un sekmēt viņa kā sabiedrības locekļa līdzdalību ar šiem procesiem saistītu lēmumu izstrādāšan</w:t>
      </w:r>
      <w:r w:rsidR="00CE5F95">
        <w:rPr>
          <w:rFonts w:ascii="Times New Roman" w:hAnsi="Times New Roman"/>
          <w:sz w:val="24"/>
          <w:szCs w:val="24"/>
          <w:lang w:val="lv-LV"/>
        </w:rPr>
        <w:t>ā.</w:t>
      </w:r>
    </w:p>
    <w:p w14:paraId="2FFFAC53" w14:textId="1FCC9FD0" w:rsidR="008A74AE" w:rsidRPr="001B2294" w:rsidRDefault="008A74AE" w:rsidP="00204469">
      <w:pPr>
        <w:spacing w:line="276" w:lineRule="auto"/>
        <w:jc w:val="both"/>
        <w:rPr>
          <w:rFonts w:ascii="Times New Roman" w:hAnsi="Times New Roman"/>
          <w:sz w:val="24"/>
          <w:szCs w:val="24"/>
          <w:lang w:val="lv-LV"/>
        </w:rPr>
      </w:pPr>
    </w:p>
    <w:p w14:paraId="0D51ECC6" w14:textId="611B4C7E" w:rsidR="008A74AE" w:rsidRPr="001B2294" w:rsidRDefault="008A74AE"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Piedalīšanās konkursā ir pretendenta brīvas gribas izpausme.</w:t>
      </w:r>
    </w:p>
    <w:p w14:paraId="28535A4D" w14:textId="77777777" w:rsidR="008A74AE" w:rsidRPr="001B2294" w:rsidRDefault="008A74AE" w:rsidP="008A74AE">
      <w:pPr>
        <w:pStyle w:val="ListParagraph"/>
        <w:rPr>
          <w:rFonts w:ascii="Times New Roman" w:hAnsi="Times New Roman"/>
          <w:sz w:val="24"/>
          <w:szCs w:val="24"/>
          <w:lang w:val="lv-LV"/>
        </w:rPr>
      </w:pPr>
    </w:p>
    <w:p w14:paraId="4D52BD72" w14:textId="627C7F19" w:rsidR="00986164" w:rsidRPr="001B2294" w:rsidRDefault="008A74AE"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Visiem pretendentiem tiek radītas vienādas iespējas </w:t>
      </w:r>
      <w:r w:rsidR="00C931D3" w:rsidRPr="001B2294">
        <w:rPr>
          <w:rFonts w:ascii="Times New Roman" w:hAnsi="Times New Roman"/>
          <w:sz w:val="24"/>
          <w:szCs w:val="24"/>
          <w:lang w:val="lv-LV"/>
        </w:rPr>
        <w:t>piedalīties konkursā</w:t>
      </w:r>
      <w:r w:rsidRPr="001B2294">
        <w:rPr>
          <w:rFonts w:ascii="Times New Roman" w:hAnsi="Times New Roman"/>
          <w:sz w:val="24"/>
          <w:szCs w:val="24"/>
          <w:lang w:val="lv-LV"/>
        </w:rPr>
        <w:t xml:space="preserve"> par </w:t>
      </w:r>
      <w:r w:rsidR="004B70DF" w:rsidRPr="001B2294">
        <w:rPr>
          <w:rFonts w:ascii="Times New Roman" w:hAnsi="Times New Roman"/>
          <w:sz w:val="24"/>
          <w:szCs w:val="24"/>
          <w:lang w:val="lv-LV"/>
        </w:rPr>
        <w:t xml:space="preserve">apraides tiesībām </w:t>
      </w:r>
      <w:r w:rsidR="004B70DF" w:rsidRPr="00E6689E">
        <w:rPr>
          <w:rFonts w:ascii="Times New Roman" w:hAnsi="Times New Roman"/>
          <w:sz w:val="24"/>
          <w:szCs w:val="24"/>
          <w:lang w:val="lv-LV"/>
        </w:rPr>
        <w:t>radio</w:t>
      </w:r>
      <w:r w:rsidR="004B70DF" w:rsidRPr="001B2294">
        <w:rPr>
          <w:rFonts w:ascii="Times New Roman" w:hAnsi="Times New Roman"/>
          <w:sz w:val="24"/>
          <w:szCs w:val="24"/>
          <w:lang w:val="lv-LV"/>
        </w:rPr>
        <w:t xml:space="preserve"> programmas veidošanai </w:t>
      </w:r>
      <w:r w:rsidR="001C548E">
        <w:rPr>
          <w:rFonts w:ascii="Times New Roman" w:hAnsi="Times New Roman"/>
          <w:sz w:val="24"/>
          <w:szCs w:val="24"/>
          <w:lang w:val="lv-LV"/>
        </w:rPr>
        <w:t>Liepājā 94,6 MHz</w:t>
      </w:r>
      <w:r w:rsidR="00F91603" w:rsidRPr="001B2294">
        <w:rPr>
          <w:rFonts w:ascii="Times New Roman" w:hAnsi="Times New Roman"/>
          <w:sz w:val="24"/>
          <w:szCs w:val="24"/>
          <w:lang w:val="lv-LV"/>
        </w:rPr>
        <w:t xml:space="preserve"> frekvencē</w:t>
      </w:r>
      <w:r w:rsidRPr="001B2294">
        <w:rPr>
          <w:rFonts w:ascii="Times New Roman" w:hAnsi="Times New Roman"/>
          <w:sz w:val="24"/>
          <w:szCs w:val="24"/>
          <w:lang w:val="lv-LV"/>
        </w:rPr>
        <w:t>.</w:t>
      </w:r>
    </w:p>
    <w:p w14:paraId="7CBA57C1" w14:textId="77777777" w:rsidR="00F91603" w:rsidRPr="001B2294" w:rsidRDefault="00F91603" w:rsidP="00F91603">
      <w:pPr>
        <w:pStyle w:val="ListParagraph"/>
        <w:rPr>
          <w:rFonts w:ascii="Times New Roman" w:hAnsi="Times New Roman"/>
          <w:sz w:val="24"/>
          <w:szCs w:val="24"/>
          <w:lang w:val="lv-LV"/>
        </w:rPr>
      </w:pPr>
    </w:p>
    <w:p w14:paraId="33E9EBA1" w14:textId="77777777" w:rsidR="001B2294" w:rsidRPr="001B2294" w:rsidRDefault="00F91603"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Konkursa dalības maksa ir 1067,00 </w:t>
      </w:r>
      <w:r w:rsidRPr="001B2294">
        <w:rPr>
          <w:rFonts w:ascii="Times New Roman" w:hAnsi="Times New Roman"/>
          <w:i/>
          <w:sz w:val="24"/>
          <w:szCs w:val="24"/>
          <w:lang w:val="lv-LV"/>
        </w:rPr>
        <w:t>euro</w:t>
      </w:r>
      <w:r w:rsidRPr="001B2294">
        <w:rPr>
          <w:rFonts w:ascii="Times New Roman" w:hAnsi="Times New Roman"/>
          <w:sz w:val="24"/>
          <w:szCs w:val="24"/>
          <w:lang w:val="lv-LV"/>
        </w:rPr>
        <w:t xml:space="preserve"> (viens tūkstotis sešdesmi</w:t>
      </w:r>
      <w:r w:rsidR="001B2294" w:rsidRPr="001B2294">
        <w:rPr>
          <w:rFonts w:ascii="Times New Roman" w:hAnsi="Times New Roman"/>
          <w:sz w:val="24"/>
          <w:szCs w:val="24"/>
          <w:lang w:val="lv-LV"/>
        </w:rPr>
        <w:t>t septiņi eiro, 00 eiro centi). Rekvizīti maksājuma veikšanai:</w:t>
      </w:r>
    </w:p>
    <w:p w14:paraId="4AAB5F1E" w14:textId="4105FBE9" w:rsidR="001B2294" w:rsidRPr="001B2294" w:rsidRDefault="001B2294" w:rsidP="001B2294">
      <w:pPr>
        <w:spacing w:line="276" w:lineRule="auto"/>
        <w:ind w:left="720"/>
        <w:jc w:val="both"/>
        <w:rPr>
          <w:rFonts w:ascii="Times New Roman" w:hAnsi="Times New Roman"/>
          <w:sz w:val="24"/>
          <w:szCs w:val="24"/>
          <w:lang w:val="lv-LV"/>
        </w:rPr>
      </w:pPr>
      <w:r w:rsidRPr="001B2294">
        <w:rPr>
          <w:rFonts w:ascii="Times New Roman" w:hAnsi="Times New Roman"/>
          <w:sz w:val="24"/>
          <w:szCs w:val="24"/>
          <w:lang w:val="lv-LV"/>
        </w:rPr>
        <w:t>Saņēmējs: Valsts kase</w:t>
      </w:r>
    </w:p>
    <w:p w14:paraId="09805391" w14:textId="14E7D1D2" w:rsidR="001B2294" w:rsidRPr="001B2294" w:rsidRDefault="001B2294" w:rsidP="001B2294">
      <w:pPr>
        <w:spacing w:line="276" w:lineRule="auto"/>
        <w:ind w:left="720"/>
        <w:jc w:val="both"/>
        <w:rPr>
          <w:rFonts w:ascii="Times New Roman" w:hAnsi="Times New Roman"/>
          <w:sz w:val="24"/>
          <w:szCs w:val="24"/>
          <w:lang w:val="lv-LV"/>
        </w:rPr>
      </w:pPr>
      <w:r w:rsidRPr="001B2294">
        <w:rPr>
          <w:rFonts w:ascii="Times New Roman" w:hAnsi="Times New Roman"/>
          <w:sz w:val="24"/>
          <w:szCs w:val="24"/>
          <w:lang w:val="lv-LV"/>
        </w:rPr>
        <w:t>Reģistrācijas Nr.: 90000050138</w:t>
      </w:r>
    </w:p>
    <w:p w14:paraId="345AFA8C" w14:textId="18418783" w:rsidR="001B2294" w:rsidRPr="001B2294" w:rsidRDefault="001B2294" w:rsidP="001B2294">
      <w:pPr>
        <w:spacing w:line="276" w:lineRule="auto"/>
        <w:ind w:left="720"/>
        <w:jc w:val="both"/>
        <w:rPr>
          <w:rFonts w:ascii="Times New Roman" w:hAnsi="Times New Roman"/>
          <w:sz w:val="24"/>
          <w:szCs w:val="24"/>
          <w:lang w:val="lv-LV"/>
        </w:rPr>
      </w:pPr>
      <w:r w:rsidRPr="001B2294">
        <w:rPr>
          <w:rFonts w:ascii="Times New Roman" w:hAnsi="Times New Roman"/>
          <w:sz w:val="24"/>
          <w:szCs w:val="24"/>
          <w:lang w:val="lv-LV"/>
        </w:rPr>
        <w:t>Kods: TRELLV22</w:t>
      </w:r>
    </w:p>
    <w:p w14:paraId="3A2F0504" w14:textId="218FDED7" w:rsidR="00245EA2" w:rsidRDefault="001B2294" w:rsidP="00DB3606">
      <w:pPr>
        <w:spacing w:line="276" w:lineRule="auto"/>
        <w:ind w:left="720"/>
        <w:jc w:val="both"/>
        <w:rPr>
          <w:rFonts w:ascii="Times New Roman" w:hAnsi="Times New Roman"/>
          <w:sz w:val="24"/>
          <w:szCs w:val="24"/>
          <w:lang w:val="lv-LV"/>
        </w:rPr>
      </w:pPr>
      <w:r w:rsidRPr="001B2294">
        <w:rPr>
          <w:rFonts w:ascii="Times New Roman" w:hAnsi="Times New Roman"/>
          <w:sz w:val="24"/>
          <w:szCs w:val="24"/>
          <w:lang w:val="lv-LV"/>
        </w:rPr>
        <w:t xml:space="preserve">Konta Nr.: LV08TREL2470623009000 </w:t>
      </w:r>
    </w:p>
    <w:p w14:paraId="0309559B" w14:textId="77777777" w:rsidR="00A32B80" w:rsidRPr="00986801" w:rsidRDefault="00A32B80" w:rsidP="00986801">
      <w:pPr>
        <w:rPr>
          <w:rFonts w:ascii="Times New Roman" w:hAnsi="Times New Roman"/>
          <w:sz w:val="24"/>
          <w:szCs w:val="24"/>
          <w:lang w:val="lv-LV"/>
        </w:rPr>
      </w:pPr>
    </w:p>
    <w:p w14:paraId="4B226F01" w14:textId="6C837BF2" w:rsidR="00A32B80" w:rsidRPr="001B2294" w:rsidRDefault="00A32B80" w:rsidP="00A32B80">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Uzziņas, zvanot uz tālruni +371 67221848 vai rakstot uz e-pastu </w:t>
      </w:r>
      <w:hyperlink r:id="rId8" w:history="1">
        <w:r w:rsidRPr="001B2294">
          <w:rPr>
            <w:rStyle w:val="Hyperlink"/>
            <w:rFonts w:ascii="Times New Roman" w:hAnsi="Times New Roman"/>
            <w:sz w:val="24"/>
            <w:szCs w:val="24"/>
            <w:lang w:val="lv-LV"/>
          </w:rPr>
          <w:t>neplpadome@neplpadome.lv</w:t>
        </w:r>
      </w:hyperlink>
      <w:r w:rsidRPr="001B2294">
        <w:rPr>
          <w:rFonts w:ascii="Times New Roman" w:hAnsi="Times New Roman"/>
          <w:sz w:val="24"/>
          <w:szCs w:val="24"/>
          <w:lang w:val="lv-LV"/>
        </w:rPr>
        <w:t>.</w:t>
      </w:r>
    </w:p>
    <w:p w14:paraId="6DEC6372" w14:textId="77777777" w:rsidR="00027B96" w:rsidRDefault="00027B96" w:rsidP="00F91603">
      <w:pPr>
        <w:spacing w:line="276" w:lineRule="auto"/>
        <w:jc w:val="both"/>
        <w:rPr>
          <w:rFonts w:ascii="Times New Roman" w:hAnsi="Times New Roman"/>
          <w:sz w:val="24"/>
          <w:szCs w:val="24"/>
          <w:lang w:val="lv-LV"/>
        </w:rPr>
      </w:pPr>
    </w:p>
    <w:p w14:paraId="5CB55ECF" w14:textId="77777777" w:rsidR="00DB3606" w:rsidRPr="001B2294" w:rsidRDefault="00DB3606" w:rsidP="00F91603">
      <w:pPr>
        <w:spacing w:line="276" w:lineRule="auto"/>
        <w:jc w:val="both"/>
        <w:rPr>
          <w:rFonts w:ascii="Times New Roman" w:hAnsi="Times New Roman"/>
          <w:sz w:val="24"/>
          <w:szCs w:val="24"/>
          <w:lang w:val="lv-LV"/>
        </w:rPr>
      </w:pPr>
    </w:p>
    <w:p w14:paraId="41A1AAB1" w14:textId="067623CE" w:rsidR="00F91603" w:rsidRPr="001B2294" w:rsidRDefault="00F91603" w:rsidP="00F91603">
      <w:pPr>
        <w:pStyle w:val="ListParagraph"/>
        <w:numPr>
          <w:ilvl w:val="0"/>
          <w:numId w:val="1"/>
        </w:numPr>
        <w:spacing w:line="276" w:lineRule="auto"/>
        <w:jc w:val="center"/>
        <w:rPr>
          <w:rFonts w:ascii="Times New Roman" w:hAnsi="Times New Roman"/>
          <w:b/>
          <w:sz w:val="24"/>
          <w:szCs w:val="24"/>
          <w:lang w:val="lv-LV"/>
        </w:rPr>
      </w:pPr>
      <w:r w:rsidRPr="001B2294">
        <w:rPr>
          <w:rFonts w:ascii="Times New Roman" w:hAnsi="Times New Roman"/>
          <w:b/>
          <w:sz w:val="24"/>
          <w:szCs w:val="24"/>
          <w:lang w:val="lv-LV"/>
        </w:rPr>
        <w:t>Konkursa priekšmets</w:t>
      </w:r>
    </w:p>
    <w:p w14:paraId="5B449DFD" w14:textId="77777777" w:rsidR="00F91603" w:rsidRPr="001B2294" w:rsidRDefault="00F91603" w:rsidP="00F91603">
      <w:pPr>
        <w:pStyle w:val="ListParagraph"/>
        <w:spacing w:line="276" w:lineRule="auto"/>
        <w:rPr>
          <w:rFonts w:ascii="Times New Roman" w:hAnsi="Times New Roman"/>
          <w:sz w:val="24"/>
          <w:szCs w:val="24"/>
          <w:lang w:val="lv-LV"/>
        </w:rPr>
      </w:pPr>
    </w:p>
    <w:p w14:paraId="7D7ED9CA" w14:textId="092B2BC4" w:rsidR="00F91603" w:rsidRPr="001B2294" w:rsidRDefault="005C7239" w:rsidP="005C7239">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Apraides tiesību piešķiršana </w:t>
      </w:r>
      <w:r w:rsidRPr="00986801">
        <w:rPr>
          <w:rFonts w:ascii="Times New Roman" w:hAnsi="Times New Roman"/>
          <w:sz w:val="24"/>
          <w:szCs w:val="24"/>
          <w:lang w:val="lv-LV"/>
        </w:rPr>
        <w:t>komerciāla vai nekomerciāla</w:t>
      </w:r>
      <w:r w:rsidRPr="001B2294">
        <w:rPr>
          <w:rFonts w:ascii="Times New Roman" w:hAnsi="Times New Roman"/>
          <w:sz w:val="24"/>
          <w:szCs w:val="24"/>
          <w:lang w:val="lv-LV"/>
        </w:rPr>
        <w:t xml:space="preserve"> elektroniskā plašsaziņas līdzekļa darbībai radio programmas veidošanai</w:t>
      </w:r>
      <w:r w:rsidR="00831CD9">
        <w:rPr>
          <w:rFonts w:ascii="Times New Roman" w:hAnsi="Times New Roman"/>
          <w:sz w:val="24"/>
          <w:szCs w:val="24"/>
          <w:lang w:val="lv-LV"/>
        </w:rPr>
        <w:t xml:space="preserve"> un izplatīšanai</w:t>
      </w:r>
      <w:r w:rsidR="00F91603" w:rsidRPr="001B2294">
        <w:rPr>
          <w:rFonts w:ascii="Times New Roman" w:hAnsi="Times New Roman"/>
          <w:sz w:val="24"/>
          <w:szCs w:val="24"/>
          <w:lang w:val="lv-LV"/>
        </w:rPr>
        <w:t xml:space="preserve"> </w:t>
      </w:r>
      <w:r w:rsidR="001C548E">
        <w:rPr>
          <w:rFonts w:ascii="Times New Roman" w:hAnsi="Times New Roman"/>
          <w:sz w:val="24"/>
          <w:szCs w:val="24"/>
          <w:lang w:val="lv-LV"/>
        </w:rPr>
        <w:t>Liepājā 94,6 MHz</w:t>
      </w:r>
      <w:r w:rsidR="00F91603" w:rsidRPr="001B2294">
        <w:rPr>
          <w:rFonts w:ascii="Times New Roman" w:hAnsi="Times New Roman"/>
          <w:sz w:val="24"/>
          <w:szCs w:val="24"/>
          <w:lang w:val="lv-LV"/>
        </w:rPr>
        <w:t xml:space="preserve"> frekvencē.</w:t>
      </w:r>
    </w:p>
    <w:p w14:paraId="726DCC72" w14:textId="77777777" w:rsidR="00F91603" w:rsidRPr="001C548E" w:rsidRDefault="00F91603" w:rsidP="001C548E">
      <w:pPr>
        <w:spacing w:line="276" w:lineRule="auto"/>
        <w:jc w:val="both"/>
        <w:rPr>
          <w:rFonts w:ascii="Times New Roman" w:hAnsi="Times New Roman"/>
          <w:sz w:val="24"/>
          <w:szCs w:val="24"/>
          <w:lang w:val="lv-LV"/>
        </w:rPr>
      </w:pPr>
    </w:p>
    <w:p w14:paraId="55F78FED" w14:textId="3DF07ED2" w:rsidR="00F91603" w:rsidRPr="001B2294" w:rsidRDefault="00F91603" w:rsidP="00530765">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Radio programmas prasības:</w:t>
      </w:r>
    </w:p>
    <w:p w14:paraId="62C1C006" w14:textId="688A7314" w:rsidR="00F91603" w:rsidRPr="00986801" w:rsidRDefault="00F91603" w:rsidP="00530765">
      <w:pPr>
        <w:pStyle w:val="ListParagraph"/>
        <w:numPr>
          <w:ilvl w:val="1"/>
          <w:numId w:val="2"/>
        </w:numPr>
        <w:spacing w:line="276" w:lineRule="auto"/>
        <w:jc w:val="both"/>
        <w:rPr>
          <w:rFonts w:ascii="Times New Roman" w:hAnsi="Times New Roman"/>
          <w:sz w:val="24"/>
          <w:szCs w:val="24"/>
          <w:lang w:val="lv-LV"/>
        </w:rPr>
      </w:pPr>
      <w:r w:rsidRPr="00986801">
        <w:rPr>
          <w:rFonts w:ascii="Times New Roman" w:hAnsi="Times New Roman"/>
          <w:sz w:val="24"/>
          <w:szCs w:val="24"/>
          <w:lang w:val="lv-LV"/>
        </w:rPr>
        <w:t>Raidlaika apjoms: 24 stundas diennaktī;</w:t>
      </w:r>
    </w:p>
    <w:p w14:paraId="32F7D3F0" w14:textId="452CF493" w:rsidR="00F91603" w:rsidRPr="00986801" w:rsidRDefault="00E62547" w:rsidP="00530765">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Valoda:</w:t>
      </w:r>
      <w:r w:rsidR="00F91603" w:rsidRPr="00986801">
        <w:rPr>
          <w:rFonts w:ascii="Times New Roman" w:hAnsi="Times New Roman"/>
          <w:sz w:val="24"/>
          <w:szCs w:val="24"/>
          <w:lang w:val="lv-LV"/>
        </w:rPr>
        <w:t xml:space="preserve"> </w:t>
      </w:r>
      <w:r w:rsidR="00831CD9" w:rsidRPr="00986801">
        <w:rPr>
          <w:rFonts w:ascii="Times New Roman" w:hAnsi="Times New Roman"/>
          <w:sz w:val="24"/>
          <w:szCs w:val="24"/>
          <w:lang w:val="lv-LV"/>
        </w:rPr>
        <w:t>latviešu valoda</w:t>
      </w:r>
      <w:r w:rsidR="00F91603" w:rsidRPr="00986801">
        <w:rPr>
          <w:rFonts w:ascii="Times New Roman" w:hAnsi="Times New Roman"/>
          <w:sz w:val="24"/>
          <w:szCs w:val="24"/>
          <w:lang w:val="lv-LV"/>
        </w:rPr>
        <w:t>;</w:t>
      </w:r>
    </w:p>
    <w:p w14:paraId="264CBD57" w14:textId="0BF30C34" w:rsidR="00F91603" w:rsidRPr="00986801" w:rsidRDefault="00F91603" w:rsidP="00530765">
      <w:pPr>
        <w:pStyle w:val="ListParagraph"/>
        <w:numPr>
          <w:ilvl w:val="1"/>
          <w:numId w:val="2"/>
        </w:numPr>
        <w:spacing w:line="276" w:lineRule="auto"/>
        <w:jc w:val="both"/>
        <w:rPr>
          <w:rFonts w:ascii="Times New Roman" w:hAnsi="Times New Roman"/>
          <w:sz w:val="24"/>
          <w:szCs w:val="24"/>
          <w:lang w:val="lv-LV"/>
        </w:rPr>
      </w:pPr>
      <w:r w:rsidRPr="00986801">
        <w:rPr>
          <w:rFonts w:ascii="Times New Roman" w:hAnsi="Times New Roman"/>
          <w:sz w:val="24"/>
          <w:szCs w:val="24"/>
          <w:lang w:val="lv-LV"/>
        </w:rPr>
        <w:t xml:space="preserve">Programmas formāts: </w:t>
      </w:r>
      <w:r w:rsidR="0027716D">
        <w:rPr>
          <w:rFonts w:ascii="Times New Roman" w:hAnsi="Times New Roman"/>
          <w:sz w:val="24"/>
          <w:szCs w:val="24"/>
          <w:lang w:val="lv-LV"/>
        </w:rPr>
        <w:t>informatīvi muzikāls;</w:t>
      </w:r>
    </w:p>
    <w:p w14:paraId="52F22309" w14:textId="11CE73AC" w:rsidR="001C548E" w:rsidRPr="0027716D" w:rsidRDefault="001C548E" w:rsidP="00530765">
      <w:pPr>
        <w:pStyle w:val="ListParagraph"/>
        <w:numPr>
          <w:ilvl w:val="1"/>
          <w:numId w:val="2"/>
        </w:numPr>
        <w:spacing w:line="276" w:lineRule="auto"/>
        <w:jc w:val="both"/>
        <w:rPr>
          <w:rFonts w:ascii="Times New Roman" w:hAnsi="Times New Roman"/>
          <w:sz w:val="24"/>
          <w:szCs w:val="24"/>
          <w:lang w:val="lv-LV"/>
        </w:rPr>
      </w:pPr>
      <w:r w:rsidRPr="0027716D">
        <w:rPr>
          <w:rFonts w:ascii="Times New Roman" w:hAnsi="Times New Roman"/>
          <w:sz w:val="24"/>
          <w:szCs w:val="24"/>
          <w:lang w:val="lv-LV"/>
        </w:rPr>
        <w:t>Mērķauditorija: jaunieši</w:t>
      </w:r>
      <w:r w:rsidR="0027716D">
        <w:rPr>
          <w:rFonts w:ascii="Times New Roman" w:hAnsi="Times New Roman"/>
          <w:sz w:val="24"/>
          <w:szCs w:val="24"/>
          <w:lang w:val="lv-LV"/>
        </w:rPr>
        <w:t>.</w:t>
      </w:r>
    </w:p>
    <w:p w14:paraId="2ECEF431" w14:textId="77777777" w:rsidR="004B70DF" w:rsidRPr="001B2294" w:rsidRDefault="004B70DF" w:rsidP="004B70DF">
      <w:pPr>
        <w:spacing w:line="276" w:lineRule="auto"/>
        <w:jc w:val="both"/>
        <w:rPr>
          <w:rFonts w:ascii="Times New Roman" w:hAnsi="Times New Roman"/>
          <w:sz w:val="24"/>
          <w:szCs w:val="24"/>
          <w:lang w:val="lv-LV"/>
        </w:rPr>
      </w:pPr>
    </w:p>
    <w:p w14:paraId="20AFF970" w14:textId="77777777" w:rsidR="00027B96" w:rsidRPr="001B2294" w:rsidRDefault="00027B96" w:rsidP="004B70DF">
      <w:pPr>
        <w:spacing w:line="276" w:lineRule="auto"/>
        <w:jc w:val="both"/>
        <w:rPr>
          <w:rFonts w:ascii="Times New Roman" w:hAnsi="Times New Roman"/>
          <w:sz w:val="24"/>
          <w:szCs w:val="24"/>
          <w:lang w:val="lv-LV"/>
        </w:rPr>
      </w:pPr>
    </w:p>
    <w:p w14:paraId="7DE72BDF" w14:textId="6D5E29A1" w:rsidR="00986164" w:rsidRPr="001B2294" w:rsidRDefault="00986164" w:rsidP="002B6FCF">
      <w:pPr>
        <w:pStyle w:val="ListParagraph"/>
        <w:numPr>
          <w:ilvl w:val="0"/>
          <w:numId w:val="1"/>
        </w:numPr>
        <w:spacing w:line="276" w:lineRule="auto"/>
        <w:jc w:val="center"/>
        <w:rPr>
          <w:rFonts w:ascii="Times New Roman" w:hAnsi="Times New Roman"/>
          <w:b/>
          <w:sz w:val="24"/>
          <w:szCs w:val="24"/>
          <w:lang w:val="lv-LV"/>
        </w:rPr>
      </w:pPr>
      <w:r w:rsidRPr="001B2294">
        <w:rPr>
          <w:rFonts w:ascii="Times New Roman" w:hAnsi="Times New Roman"/>
          <w:b/>
          <w:sz w:val="24"/>
          <w:szCs w:val="24"/>
          <w:lang w:val="lv-LV"/>
        </w:rPr>
        <w:t xml:space="preserve">Prasības </w:t>
      </w:r>
      <w:r w:rsidR="00E45C9A" w:rsidRPr="001B2294">
        <w:rPr>
          <w:rFonts w:ascii="Times New Roman" w:hAnsi="Times New Roman"/>
          <w:b/>
          <w:sz w:val="24"/>
          <w:szCs w:val="24"/>
          <w:lang w:val="lv-LV"/>
        </w:rPr>
        <w:t>pretendentam</w:t>
      </w:r>
    </w:p>
    <w:p w14:paraId="563A971E" w14:textId="3C4DC448" w:rsidR="00F31099" w:rsidRPr="001B2294" w:rsidRDefault="00F31099" w:rsidP="002B6FCF">
      <w:pPr>
        <w:spacing w:line="276" w:lineRule="auto"/>
        <w:jc w:val="both"/>
        <w:rPr>
          <w:rFonts w:ascii="Times New Roman" w:hAnsi="Times New Roman"/>
          <w:sz w:val="24"/>
          <w:szCs w:val="24"/>
          <w:lang w:val="lv-LV"/>
        </w:rPr>
      </w:pPr>
    </w:p>
    <w:p w14:paraId="0EF4820A" w14:textId="7F3AAC91" w:rsidR="00986164" w:rsidRPr="001B2294" w:rsidRDefault="00F44A86"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Konkursā var piedalīties</w:t>
      </w:r>
      <w:r w:rsidR="00986164" w:rsidRPr="001B2294">
        <w:rPr>
          <w:rFonts w:ascii="Times New Roman" w:hAnsi="Times New Roman"/>
          <w:sz w:val="24"/>
          <w:szCs w:val="24"/>
          <w:lang w:val="lv-LV"/>
        </w:rPr>
        <w:t xml:space="preserve"> </w:t>
      </w:r>
      <w:r w:rsidRPr="001B2294">
        <w:rPr>
          <w:rFonts w:ascii="Times New Roman" w:hAnsi="Times New Roman"/>
          <w:sz w:val="24"/>
          <w:szCs w:val="24"/>
          <w:lang w:val="lv-LV"/>
        </w:rPr>
        <w:t>fiziskās personas un Latvijā, Eiropas Savienības dalībvalstīs un Eiropas Ekonomikas zonas valstīs reģistrētas juridiskās personas vai fizisko un juridisko personu apvienības</w:t>
      </w:r>
      <w:r w:rsidR="00C03BB3" w:rsidRPr="001B2294">
        <w:rPr>
          <w:rFonts w:ascii="Times New Roman" w:hAnsi="Times New Roman"/>
          <w:sz w:val="24"/>
          <w:szCs w:val="24"/>
          <w:lang w:val="lv-LV"/>
        </w:rPr>
        <w:t>.</w:t>
      </w:r>
    </w:p>
    <w:p w14:paraId="7F228CD0" w14:textId="77777777" w:rsidR="00AD2BE8" w:rsidRPr="001B2294" w:rsidRDefault="00AD2BE8" w:rsidP="002B6FCF">
      <w:pPr>
        <w:pStyle w:val="ListParagraph"/>
        <w:spacing w:line="276" w:lineRule="auto"/>
        <w:jc w:val="both"/>
        <w:rPr>
          <w:rFonts w:ascii="Times New Roman" w:hAnsi="Times New Roman"/>
          <w:sz w:val="24"/>
          <w:szCs w:val="24"/>
          <w:lang w:val="lv-LV"/>
        </w:rPr>
      </w:pPr>
    </w:p>
    <w:p w14:paraId="53AFF2DE" w14:textId="00259069" w:rsidR="00AD2BE8" w:rsidRPr="001B2294" w:rsidRDefault="00AD2BE8"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Pr</w:t>
      </w:r>
      <w:r w:rsidR="00E45C9A" w:rsidRPr="001B2294">
        <w:rPr>
          <w:rFonts w:ascii="Times New Roman" w:hAnsi="Times New Roman"/>
          <w:sz w:val="24"/>
          <w:szCs w:val="24"/>
          <w:lang w:val="lv-LV"/>
        </w:rPr>
        <w:t xml:space="preserve">etendentam </w:t>
      </w:r>
      <w:r w:rsidRPr="001B2294">
        <w:rPr>
          <w:rFonts w:ascii="Times New Roman" w:hAnsi="Times New Roman"/>
          <w:sz w:val="24"/>
          <w:szCs w:val="24"/>
          <w:lang w:val="lv-LV"/>
        </w:rPr>
        <w:t>nav pasludināts maksātnespējas process (izņemot gadījumu, kad maksātnespējas procesā tiek piemērota sanācija vai cits līdzīga veida pasākumu kopums, kas vērsts uz parādnieka iespējamā bankrota novēršanu un maksātspējas atjaunošanu)</w:t>
      </w:r>
      <w:r w:rsidR="006E34C2" w:rsidRPr="001B2294">
        <w:rPr>
          <w:rFonts w:ascii="Times New Roman" w:hAnsi="Times New Roman"/>
          <w:sz w:val="24"/>
          <w:szCs w:val="24"/>
          <w:lang w:val="lv-LV"/>
        </w:rPr>
        <w:t>,</w:t>
      </w:r>
      <w:r w:rsidRPr="001B2294">
        <w:rPr>
          <w:rFonts w:ascii="Times New Roman" w:hAnsi="Times New Roman"/>
          <w:sz w:val="24"/>
          <w:szCs w:val="24"/>
          <w:lang w:val="lv-LV"/>
        </w:rPr>
        <w:t xml:space="preserve"> kā arī nav uzsākts tiesiskās aizsardzības process (arī ārpustiesas).</w:t>
      </w:r>
    </w:p>
    <w:p w14:paraId="7EE8123C" w14:textId="77777777" w:rsidR="00AD2BE8" w:rsidRPr="001B2294" w:rsidRDefault="00AD2BE8" w:rsidP="002B6FCF">
      <w:pPr>
        <w:pStyle w:val="ListParagraph"/>
        <w:spacing w:line="276" w:lineRule="auto"/>
        <w:rPr>
          <w:rFonts w:ascii="Times New Roman" w:hAnsi="Times New Roman"/>
          <w:sz w:val="24"/>
          <w:szCs w:val="24"/>
          <w:lang w:val="lv-LV"/>
        </w:rPr>
      </w:pPr>
    </w:p>
    <w:p w14:paraId="12608A52" w14:textId="5DF53E3B" w:rsidR="00584F30" w:rsidRPr="001B2294" w:rsidRDefault="00AD2BE8"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Pr</w:t>
      </w:r>
      <w:r w:rsidR="00E45C9A" w:rsidRPr="001B2294">
        <w:rPr>
          <w:rFonts w:ascii="Times New Roman" w:hAnsi="Times New Roman"/>
          <w:sz w:val="24"/>
          <w:szCs w:val="24"/>
          <w:lang w:val="lv-LV"/>
        </w:rPr>
        <w:t xml:space="preserve">etendentam </w:t>
      </w:r>
      <w:r w:rsidRPr="001B2294">
        <w:rPr>
          <w:rFonts w:ascii="Times New Roman" w:hAnsi="Times New Roman"/>
          <w:sz w:val="24"/>
          <w:szCs w:val="24"/>
          <w:lang w:val="lv-LV"/>
        </w:rPr>
        <w:t>nav nodokļu parādu, tajā skaitā valsts sociālās apdrošināšanas iemaksu parādi, kas kopsummā p</w:t>
      </w:r>
      <w:r w:rsidR="00F447DD" w:rsidRPr="001B2294">
        <w:rPr>
          <w:rFonts w:ascii="Times New Roman" w:hAnsi="Times New Roman"/>
          <w:sz w:val="24"/>
          <w:szCs w:val="24"/>
          <w:lang w:val="lv-LV"/>
        </w:rPr>
        <w:t xml:space="preserve">ārsniedz 150,00 </w:t>
      </w:r>
      <w:r w:rsidR="00F447DD" w:rsidRPr="001B2294">
        <w:rPr>
          <w:rFonts w:ascii="Times New Roman" w:hAnsi="Times New Roman"/>
          <w:i/>
          <w:sz w:val="24"/>
          <w:szCs w:val="24"/>
          <w:lang w:val="lv-LV"/>
        </w:rPr>
        <w:t>euro</w:t>
      </w:r>
      <w:r w:rsidR="00F447DD" w:rsidRPr="001B2294">
        <w:rPr>
          <w:rFonts w:ascii="Times New Roman" w:hAnsi="Times New Roman"/>
          <w:sz w:val="24"/>
          <w:szCs w:val="24"/>
          <w:lang w:val="lv-LV"/>
        </w:rPr>
        <w:t>.</w:t>
      </w:r>
    </w:p>
    <w:p w14:paraId="12C62F7A" w14:textId="77777777" w:rsidR="00F44A86" w:rsidRPr="001B2294" w:rsidRDefault="00F44A86" w:rsidP="002B6FCF">
      <w:pPr>
        <w:spacing w:line="276" w:lineRule="auto"/>
        <w:jc w:val="both"/>
        <w:rPr>
          <w:rFonts w:ascii="Times New Roman" w:hAnsi="Times New Roman"/>
          <w:sz w:val="24"/>
          <w:szCs w:val="24"/>
          <w:lang w:val="lv-LV"/>
        </w:rPr>
      </w:pPr>
    </w:p>
    <w:p w14:paraId="1A00FC41" w14:textId="77777777" w:rsidR="00027B96" w:rsidRPr="001B2294" w:rsidRDefault="00027B96" w:rsidP="002B6FCF">
      <w:pPr>
        <w:spacing w:line="276" w:lineRule="auto"/>
        <w:jc w:val="both"/>
        <w:rPr>
          <w:rFonts w:ascii="Times New Roman" w:hAnsi="Times New Roman"/>
          <w:sz w:val="24"/>
          <w:szCs w:val="24"/>
          <w:lang w:val="lv-LV"/>
        </w:rPr>
      </w:pPr>
    </w:p>
    <w:p w14:paraId="15FB4768" w14:textId="2CC327E1" w:rsidR="00584F30" w:rsidRPr="001B2294" w:rsidRDefault="00F44A86" w:rsidP="002B6FCF">
      <w:pPr>
        <w:pStyle w:val="ListParagraph"/>
        <w:numPr>
          <w:ilvl w:val="0"/>
          <w:numId w:val="1"/>
        </w:numPr>
        <w:spacing w:line="276" w:lineRule="auto"/>
        <w:jc w:val="center"/>
        <w:rPr>
          <w:rFonts w:ascii="Times New Roman" w:hAnsi="Times New Roman"/>
          <w:b/>
          <w:sz w:val="24"/>
          <w:szCs w:val="24"/>
          <w:lang w:val="lv-LV"/>
        </w:rPr>
      </w:pPr>
      <w:r w:rsidRPr="001B2294">
        <w:rPr>
          <w:rFonts w:ascii="Times New Roman" w:hAnsi="Times New Roman"/>
          <w:b/>
          <w:sz w:val="24"/>
          <w:szCs w:val="24"/>
          <w:lang w:val="lv-LV"/>
        </w:rPr>
        <w:t>Konkursa pieteikuma</w:t>
      </w:r>
      <w:r w:rsidR="00584F30" w:rsidRPr="001B2294">
        <w:rPr>
          <w:rFonts w:ascii="Times New Roman" w:hAnsi="Times New Roman"/>
          <w:b/>
          <w:sz w:val="24"/>
          <w:szCs w:val="24"/>
          <w:lang w:val="lv-LV"/>
        </w:rPr>
        <w:t xml:space="preserve"> iesniegšanas un noformēšanas kārtība</w:t>
      </w:r>
    </w:p>
    <w:p w14:paraId="13EBD083" w14:textId="27FF1995" w:rsidR="00584F30" w:rsidRPr="001B2294" w:rsidRDefault="00584F30" w:rsidP="002B6FCF">
      <w:pPr>
        <w:spacing w:line="276" w:lineRule="auto"/>
        <w:jc w:val="center"/>
        <w:rPr>
          <w:rFonts w:ascii="Times New Roman" w:hAnsi="Times New Roman"/>
          <w:sz w:val="24"/>
          <w:szCs w:val="24"/>
          <w:lang w:val="lv-LV"/>
        </w:rPr>
      </w:pPr>
    </w:p>
    <w:p w14:paraId="20E29E1C" w14:textId="47443410" w:rsidR="006400B6" w:rsidRPr="001B2294" w:rsidRDefault="00245EA2" w:rsidP="006400B6">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Konkursa pieteikuma iesniegšanas termiņš – </w:t>
      </w:r>
      <w:r w:rsidRPr="00986801">
        <w:rPr>
          <w:rFonts w:ascii="Times New Roman" w:hAnsi="Times New Roman"/>
          <w:b/>
          <w:sz w:val="24"/>
          <w:szCs w:val="24"/>
          <w:lang w:val="lv-LV"/>
        </w:rPr>
        <w:t xml:space="preserve">līdz 2018.gada </w:t>
      </w:r>
      <w:r w:rsidR="001C548E" w:rsidRPr="00986801">
        <w:rPr>
          <w:rFonts w:ascii="Times New Roman" w:hAnsi="Times New Roman"/>
          <w:b/>
          <w:sz w:val="24"/>
          <w:szCs w:val="24"/>
          <w:lang w:val="lv-LV"/>
        </w:rPr>
        <w:t>2.maijam</w:t>
      </w:r>
      <w:r w:rsidRPr="001B2294">
        <w:rPr>
          <w:rFonts w:ascii="Times New Roman" w:hAnsi="Times New Roman"/>
          <w:sz w:val="24"/>
          <w:szCs w:val="24"/>
          <w:lang w:val="lv-LV"/>
        </w:rPr>
        <w:t xml:space="preserve"> (ieskaitot).</w:t>
      </w:r>
    </w:p>
    <w:p w14:paraId="1218A991" w14:textId="77777777" w:rsidR="00F44A86" w:rsidRPr="001B2294" w:rsidRDefault="00F44A86" w:rsidP="00F44A86">
      <w:pPr>
        <w:pStyle w:val="ListParagraph"/>
        <w:spacing w:line="276" w:lineRule="auto"/>
        <w:jc w:val="both"/>
        <w:rPr>
          <w:rFonts w:ascii="Times New Roman" w:hAnsi="Times New Roman"/>
          <w:sz w:val="24"/>
          <w:szCs w:val="24"/>
          <w:lang w:val="lv-LV"/>
        </w:rPr>
      </w:pPr>
    </w:p>
    <w:p w14:paraId="00852CF1" w14:textId="2871DAAE" w:rsidR="00584F30" w:rsidRPr="001B2294" w:rsidRDefault="00584F30"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Pretendents </w:t>
      </w:r>
      <w:r w:rsidR="000767FA" w:rsidRPr="001B2294">
        <w:rPr>
          <w:rFonts w:ascii="Times New Roman" w:hAnsi="Times New Roman"/>
          <w:sz w:val="24"/>
          <w:szCs w:val="24"/>
          <w:lang w:val="lv-LV"/>
        </w:rPr>
        <w:t xml:space="preserve">iesniedz </w:t>
      </w:r>
      <w:r w:rsidR="00B50C7E" w:rsidRPr="001B2294">
        <w:rPr>
          <w:rFonts w:ascii="Times New Roman" w:hAnsi="Times New Roman"/>
          <w:sz w:val="24"/>
          <w:szCs w:val="24"/>
          <w:lang w:val="lv-LV"/>
        </w:rPr>
        <w:t>konkursa pieteikumu</w:t>
      </w:r>
      <w:r w:rsidR="006400B6" w:rsidRPr="001B2294">
        <w:rPr>
          <w:rFonts w:ascii="Times New Roman" w:hAnsi="Times New Roman"/>
          <w:sz w:val="24"/>
          <w:szCs w:val="24"/>
          <w:lang w:val="lv-LV"/>
        </w:rPr>
        <w:t xml:space="preserve"> vienā oriģinālā eksemplārā</w:t>
      </w:r>
      <w:r w:rsidR="001C548E">
        <w:rPr>
          <w:rFonts w:ascii="Times New Roman" w:hAnsi="Times New Roman"/>
          <w:sz w:val="24"/>
          <w:szCs w:val="24"/>
          <w:lang w:val="lv-LV"/>
        </w:rPr>
        <w:t xml:space="preserve"> latviešu valodā</w:t>
      </w:r>
      <w:r w:rsidR="006400B6" w:rsidRPr="001B2294">
        <w:rPr>
          <w:rFonts w:ascii="Times New Roman" w:hAnsi="Times New Roman"/>
          <w:sz w:val="24"/>
          <w:szCs w:val="24"/>
          <w:lang w:val="lv-LV"/>
        </w:rPr>
        <w:t>.</w:t>
      </w:r>
    </w:p>
    <w:p w14:paraId="4D1F3DE1" w14:textId="6935A1CC" w:rsidR="00584F30" w:rsidRPr="001B2294" w:rsidRDefault="00584F30" w:rsidP="006400B6">
      <w:pPr>
        <w:spacing w:line="276" w:lineRule="auto"/>
        <w:rPr>
          <w:rFonts w:ascii="Times New Roman" w:hAnsi="Times New Roman"/>
          <w:sz w:val="24"/>
          <w:szCs w:val="24"/>
          <w:lang w:val="lv-LV"/>
        </w:rPr>
      </w:pPr>
    </w:p>
    <w:p w14:paraId="3589E7C6" w14:textId="11B2E6A4" w:rsidR="0017797D" w:rsidRPr="001C548E" w:rsidRDefault="00B50C7E" w:rsidP="001C548E">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Konkursa pieteikumu</w:t>
      </w:r>
      <w:r w:rsidR="00584F30" w:rsidRPr="001B2294">
        <w:rPr>
          <w:rFonts w:ascii="Times New Roman" w:hAnsi="Times New Roman"/>
          <w:sz w:val="24"/>
          <w:szCs w:val="24"/>
          <w:lang w:val="lv-LV"/>
        </w:rPr>
        <w:t xml:space="preserve"> iesniedz aizlīmētā aploksnē, uz kuras norāda:</w:t>
      </w:r>
      <w:r w:rsidR="001B2294">
        <w:rPr>
          <w:rFonts w:ascii="Times New Roman" w:hAnsi="Times New Roman"/>
          <w:sz w:val="24"/>
          <w:szCs w:val="24"/>
          <w:lang w:val="lv-LV"/>
        </w:rPr>
        <w:t xml:space="preserve"> “</w:t>
      </w:r>
      <w:r w:rsidR="00584F30" w:rsidRPr="001B2294">
        <w:rPr>
          <w:rFonts w:ascii="Times New Roman" w:hAnsi="Times New Roman"/>
          <w:sz w:val="24"/>
          <w:szCs w:val="24"/>
          <w:lang w:val="lv-LV"/>
        </w:rPr>
        <w:t>Konkursam “</w:t>
      </w:r>
      <w:r w:rsidRPr="001B2294">
        <w:rPr>
          <w:rFonts w:ascii="Times New Roman" w:hAnsi="Times New Roman"/>
          <w:sz w:val="24"/>
          <w:szCs w:val="24"/>
          <w:lang w:val="lv-LV"/>
        </w:rPr>
        <w:t>Apraides tiesību piešķiršana radio programmas</w:t>
      </w:r>
      <w:r w:rsidR="001B2294">
        <w:rPr>
          <w:rFonts w:ascii="Times New Roman" w:hAnsi="Times New Roman"/>
          <w:sz w:val="24"/>
          <w:szCs w:val="24"/>
          <w:lang w:val="lv-LV"/>
        </w:rPr>
        <w:t xml:space="preserve"> veidošanai </w:t>
      </w:r>
      <w:r w:rsidR="001C548E">
        <w:rPr>
          <w:rFonts w:ascii="Times New Roman" w:hAnsi="Times New Roman"/>
          <w:sz w:val="24"/>
          <w:szCs w:val="24"/>
          <w:lang w:val="lv-LV"/>
        </w:rPr>
        <w:t>Liepājā 94,6 MHz frekvencē</w:t>
      </w:r>
      <w:r w:rsidRPr="001B2294">
        <w:rPr>
          <w:rFonts w:ascii="Times New Roman" w:hAnsi="Times New Roman"/>
          <w:sz w:val="24"/>
          <w:szCs w:val="24"/>
          <w:lang w:val="lv-LV"/>
        </w:rPr>
        <w:t>”</w:t>
      </w:r>
      <w:r w:rsidR="001B2294">
        <w:rPr>
          <w:rFonts w:ascii="Times New Roman" w:hAnsi="Times New Roman"/>
          <w:sz w:val="24"/>
          <w:szCs w:val="24"/>
          <w:lang w:val="lv-LV"/>
        </w:rPr>
        <w:t>”</w:t>
      </w:r>
      <w:r w:rsidR="00715EC3">
        <w:rPr>
          <w:rFonts w:ascii="Times New Roman" w:hAnsi="Times New Roman"/>
          <w:sz w:val="24"/>
          <w:szCs w:val="24"/>
          <w:lang w:val="lv-LV"/>
        </w:rPr>
        <w:t>.</w:t>
      </w:r>
    </w:p>
    <w:p w14:paraId="2E570219" w14:textId="77777777" w:rsidR="00511D8D" w:rsidRPr="001B2294" w:rsidRDefault="00511D8D" w:rsidP="00511D8D">
      <w:pPr>
        <w:pStyle w:val="ListParagraph"/>
        <w:spacing w:line="276" w:lineRule="auto"/>
        <w:jc w:val="both"/>
        <w:rPr>
          <w:rFonts w:ascii="Times New Roman" w:hAnsi="Times New Roman"/>
          <w:sz w:val="24"/>
          <w:szCs w:val="24"/>
          <w:lang w:val="lv-LV"/>
        </w:rPr>
      </w:pPr>
    </w:p>
    <w:p w14:paraId="6DB86C73" w14:textId="39F516DD" w:rsidR="00511D8D" w:rsidRPr="001B2294" w:rsidRDefault="00511D8D" w:rsidP="00511D8D">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Iesniedzamie dokumenti:</w:t>
      </w:r>
    </w:p>
    <w:p w14:paraId="76C5D89D" w14:textId="0525AF84" w:rsidR="00511D8D" w:rsidRPr="001B2294" w:rsidRDefault="00B14937" w:rsidP="00511D8D">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Pretendenta iesniegums dalībai konkurs</w:t>
      </w:r>
      <w:r w:rsidR="00455493" w:rsidRPr="001B2294">
        <w:rPr>
          <w:rFonts w:ascii="Times New Roman" w:hAnsi="Times New Roman"/>
          <w:sz w:val="24"/>
          <w:szCs w:val="24"/>
          <w:lang w:val="lv-LV"/>
        </w:rPr>
        <w:t>ā, aizpildot nolikuma P</w:t>
      </w:r>
      <w:r w:rsidRPr="001B2294">
        <w:rPr>
          <w:rFonts w:ascii="Times New Roman" w:hAnsi="Times New Roman"/>
          <w:sz w:val="24"/>
          <w:szCs w:val="24"/>
          <w:lang w:val="lv-LV"/>
        </w:rPr>
        <w:t>ielikumā Nr.1 pievienoto veidlapu;</w:t>
      </w:r>
    </w:p>
    <w:p w14:paraId="3060F867" w14:textId="000DA807" w:rsidR="00B14937" w:rsidRPr="001B2294" w:rsidRDefault="00B14937" w:rsidP="00511D8D">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Pretendenta apliecinājumi par </w:t>
      </w:r>
      <w:r w:rsidR="00986801">
        <w:rPr>
          <w:rFonts w:ascii="Times New Roman" w:hAnsi="Times New Roman"/>
          <w:sz w:val="24"/>
          <w:szCs w:val="24"/>
          <w:lang w:val="lv-LV"/>
        </w:rPr>
        <w:t>11. un 12</w:t>
      </w:r>
      <w:r w:rsidRPr="001B2294">
        <w:rPr>
          <w:rFonts w:ascii="Times New Roman" w:hAnsi="Times New Roman"/>
          <w:sz w:val="24"/>
          <w:szCs w:val="24"/>
          <w:lang w:val="lv-LV"/>
        </w:rPr>
        <w:t>.nolikuma punktos minēto;</w:t>
      </w:r>
    </w:p>
    <w:p w14:paraId="3C30CA91" w14:textId="1D4BE282" w:rsidR="00F91603" w:rsidRDefault="0006725C" w:rsidP="00511D8D">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lastRenderedPageBreak/>
        <w:t>Darbības pamatnosacījumi</w:t>
      </w:r>
      <w:r w:rsidR="001C548E">
        <w:rPr>
          <w:rFonts w:ascii="Times New Roman" w:hAnsi="Times New Roman"/>
          <w:sz w:val="24"/>
          <w:szCs w:val="24"/>
          <w:lang w:val="lv-LV"/>
        </w:rPr>
        <w:t>, kuros norāda:</w:t>
      </w:r>
    </w:p>
    <w:p w14:paraId="2CFB173B" w14:textId="712B6A60" w:rsidR="001C548E" w:rsidRDefault="001C548E" w:rsidP="001C548E">
      <w:pPr>
        <w:pStyle w:val="ListParagraph"/>
        <w:numPr>
          <w:ilvl w:val="2"/>
          <w:numId w:val="2"/>
        </w:numPr>
        <w:spacing w:line="276" w:lineRule="auto"/>
        <w:jc w:val="both"/>
        <w:rPr>
          <w:rFonts w:ascii="Times New Roman" w:hAnsi="Times New Roman"/>
          <w:sz w:val="24"/>
          <w:szCs w:val="24"/>
          <w:lang w:val="lv-LV"/>
        </w:rPr>
      </w:pPr>
      <w:r>
        <w:rPr>
          <w:rFonts w:ascii="Times New Roman" w:hAnsi="Times New Roman"/>
          <w:sz w:val="24"/>
          <w:szCs w:val="24"/>
          <w:lang w:val="lv-LV"/>
        </w:rPr>
        <w:t>Programmas nosaukumu;</w:t>
      </w:r>
    </w:p>
    <w:p w14:paraId="4DA29498" w14:textId="604565AE" w:rsidR="001C548E" w:rsidRDefault="001C548E" w:rsidP="001C548E">
      <w:pPr>
        <w:pStyle w:val="ListParagraph"/>
        <w:numPr>
          <w:ilvl w:val="2"/>
          <w:numId w:val="2"/>
        </w:numPr>
        <w:spacing w:line="276" w:lineRule="auto"/>
        <w:jc w:val="both"/>
        <w:rPr>
          <w:rFonts w:ascii="Times New Roman" w:hAnsi="Times New Roman"/>
          <w:sz w:val="24"/>
          <w:szCs w:val="24"/>
          <w:lang w:val="lv-LV"/>
        </w:rPr>
      </w:pPr>
      <w:r>
        <w:rPr>
          <w:rFonts w:ascii="Times New Roman" w:hAnsi="Times New Roman"/>
          <w:sz w:val="24"/>
          <w:szCs w:val="24"/>
          <w:lang w:val="lv-LV"/>
        </w:rPr>
        <w:t>Darbības mērķi;</w:t>
      </w:r>
    </w:p>
    <w:p w14:paraId="77039A5A" w14:textId="2D81D39A" w:rsidR="001C548E" w:rsidRDefault="001C548E" w:rsidP="001C548E">
      <w:pPr>
        <w:pStyle w:val="ListParagraph"/>
        <w:numPr>
          <w:ilvl w:val="2"/>
          <w:numId w:val="2"/>
        </w:numPr>
        <w:spacing w:line="276" w:lineRule="auto"/>
        <w:jc w:val="both"/>
        <w:rPr>
          <w:rFonts w:ascii="Times New Roman" w:hAnsi="Times New Roman"/>
          <w:sz w:val="24"/>
          <w:szCs w:val="24"/>
          <w:lang w:val="lv-LV"/>
        </w:rPr>
      </w:pPr>
      <w:r>
        <w:rPr>
          <w:rFonts w:ascii="Times New Roman" w:hAnsi="Times New Roman"/>
          <w:sz w:val="24"/>
          <w:szCs w:val="24"/>
          <w:lang w:val="lv-LV"/>
        </w:rPr>
        <w:t>Programmas formātu;</w:t>
      </w:r>
    </w:p>
    <w:p w14:paraId="7849424F" w14:textId="2CA765C7" w:rsidR="001C548E" w:rsidRDefault="001C548E" w:rsidP="001C548E">
      <w:pPr>
        <w:pStyle w:val="ListParagraph"/>
        <w:numPr>
          <w:ilvl w:val="2"/>
          <w:numId w:val="2"/>
        </w:numPr>
        <w:spacing w:line="276" w:lineRule="auto"/>
        <w:jc w:val="both"/>
        <w:rPr>
          <w:rFonts w:ascii="Times New Roman" w:hAnsi="Times New Roman"/>
          <w:sz w:val="24"/>
          <w:szCs w:val="24"/>
          <w:lang w:val="lv-LV"/>
        </w:rPr>
      </w:pPr>
      <w:r>
        <w:rPr>
          <w:rFonts w:ascii="Times New Roman" w:hAnsi="Times New Roman"/>
          <w:sz w:val="24"/>
          <w:szCs w:val="24"/>
          <w:lang w:val="lv-LV"/>
        </w:rPr>
        <w:t>Valodu</w:t>
      </w:r>
    </w:p>
    <w:p w14:paraId="689F7B02" w14:textId="19AA822B" w:rsidR="001C548E" w:rsidRPr="00986801" w:rsidRDefault="001C548E" w:rsidP="001C548E">
      <w:pPr>
        <w:pStyle w:val="ListParagraph"/>
        <w:numPr>
          <w:ilvl w:val="2"/>
          <w:numId w:val="2"/>
        </w:numPr>
        <w:spacing w:line="276" w:lineRule="auto"/>
        <w:jc w:val="both"/>
        <w:rPr>
          <w:rFonts w:ascii="Times New Roman" w:hAnsi="Times New Roman"/>
          <w:sz w:val="24"/>
          <w:szCs w:val="24"/>
          <w:lang w:val="lv-LV"/>
        </w:rPr>
      </w:pPr>
      <w:r w:rsidRPr="00986801">
        <w:rPr>
          <w:rFonts w:ascii="Times New Roman" w:hAnsi="Times New Roman"/>
          <w:sz w:val="24"/>
          <w:szCs w:val="24"/>
          <w:lang w:val="lv-LV"/>
        </w:rPr>
        <w:t>Citas ziņas, kuras pretendents uzskata par svarīgām.</w:t>
      </w:r>
    </w:p>
    <w:p w14:paraId="1E738A12" w14:textId="77777777" w:rsidR="00E54D12" w:rsidRDefault="00E54D12" w:rsidP="00511D8D">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Programmas darbības attīstības plāns;</w:t>
      </w:r>
    </w:p>
    <w:p w14:paraId="39FD2C5A" w14:textId="3A9E911F" w:rsidR="007944DF" w:rsidRDefault="00E54D12" w:rsidP="00511D8D">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D</w:t>
      </w:r>
      <w:r w:rsidR="007944DF" w:rsidRPr="001B2294">
        <w:rPr>
          <w:rFonts w:ascii="Times New Roman" w:hAnsi="Times New Roman"/>
          <w:sz w:val="24"/>
          <w:szCs w:val="24"/>
          <w:lang w:val="lv-LV"/>
        </w:rPr>
        <w:t>okumenti</w:t>
      </w:r>
      <w:r>
        <w:rPr>
          <w:rFonts w:ascii="Times New Roman" w:hAnsi="Times New Roman"/>
          <w:sz w:val="24"/>
          <w:szCs w:val="24"/>
          <w:lang w:val="lv-LV"/>
        </w:rPr>
        <w:t xml:space="preserve"> (bankas izziņa un/vai 2017.gada pārskats un 2018.gada operatīvā bilance vai pārskats)</w:t>
      </w:r>
      <w:r w:rsidR="007944DF" w:rsidRPr="001B2294">
        <w:rPr>
          <w:rFonts w:ascii="Times New Roman" w:hAnsi="Times New Roman"/>
          <w:sz w:val="24"/>
          <w:szCs w:val="24"/>
          <w:lang w:val="lv-LV"/>
        </w:rPr>
        <w:t>, kas apliecina iespējamos finansiālā nodrošinājuma avotus vismaz pirmajam darbības gadam;</w:t>
      </w:r>
    </w:p>
    <w:p w14:paraId="333C189F" w14:textId="4109CED7" w:rsidR="00DB3606" w:rsidRPr="0006725C" w:rsidRDefault="0006725C" w:rsidP="0006725C">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Dokumenti, kas apliecina p</w:t>
      </w:r>
      <w:r w:rsidR="00DB3606">
        <w:rPr>
          <w:rFonts w:ascii="Times New Roman" w:hAnsi="Times New Roman"/>
          <w:sz w:val="24"/>
          <w:szCs w:val="24"/>
          <w:lang w:val="lv-LV"/>
        </w:rPr>
        <w:t>retendenta lī</w:t>
      </w:r>
      <w:r w:rsidR="00C474BD">
        <w:rPr>
          <w:rFonts w:ascii="Times New Roman" w:hAnsi="Times New Roman"/>
          <w:sz w:val="24"/>
          <w:szCs w:val="24"/>
          <w:lang w:val="lv-LV"/>
        </w:rPr>
        <w:t>dzšinējo</w:t>
      </w:r>
      <w:r>
        <w:rPr>
          <w:rFonts w:ascii="Times New Roman" w:hAnsi="Times New Roman"/>
          <w:sz w:val="24"/>
          <w:szCs w:val="24"/>
          <w:lang w:val="lv-LV"/>
        </w:rPr>
        <w:t xml:space="preserve"> pieredzi un kompetenci, t.sk., p</w:t>
      </w:r>
      <w:r w:rsidR="00DB3606" w:rsidRPr="0006725C">
        <w:rPr>
          <w:rFonts w:ascii="Times New Roman" w:hAnsi="Times New Roman"/>
          <w:sz w:val="24"/>
          <w:szCs w:val="24"/>
          <w:lang w:val="lv-LV"/>
        </w:rPr>
        <w:t>rete</w:t>
      </w:r>
      <w:r w:rsidR="00C474BD">
        <w:rPr>
          <w:rFonts w:ascii="Times New Roman" w:hAnsi="Times New Roman"/>
          <w:sz w:val="24"/>
          <w:szCs w:val="24"/>
          <w:lang w:val="lv-LV"/>
        </w:rPr>
        <w:t>ndenta radošā</w:t>
      </w:r>
      <w:r>
        <w:rPr>
          <w:rFonts w:ascii="Times New Roman" w:hAnsi="Times New Roman"/>
          <w:sz w:val="24"/>
          <w:szCs w:val="24"/>
          <w:lang w:val="lv-LV"/>
        </w:rPr>
        <w:t xml:space="preserve"> personāla pieredzi un kompetenci</w:t>
      </w:r>
      <w:r w:rsidR="00DB3606" w:rsidRPr="0006725C">
        <w:rPr>
          <w:rFonts w:ascii="Times New Roman" w:hAnsi="Times New Roman"/>
          <w:sz w:val="24"/>
          <w:szCs w:val="24"/>
          <w:lang w:val="lv-LV"/>
        </w:rPr>
        <w:t>;</w:t>
      </w:r>
    </w:p>
    <w:p w14:paraId="1C367C1C" w14:textId="6AA799D2" w:rsidR="00DB3606" w:rsidRPr="001B2294" w:rsidRDefault="0006725C" w:rsidP="00511D8D">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Dokumenti, kas apliecina pretendenta t</w:t>
      </w:r>
      <w:r w:rsidR="00C474BD">
        <w:rPr>
          <w:rFonts w:ascii="Times New Roman" w:hAnsi="Times New Roman"/>
          <w:sz w:val="24"/>
          <w:szCs w:val="24"/>
          <w:lang w:val="lv-LV"/>
        </w:rPr>
        <w:t>ehnisko</w:t>
      </w:r>
      <w:r w:rsidR="00DB3606">
        <w:rPr>
          <w:rFonts w:ascii="Times New Roman" w:hAnsi="Times New Roman"/>
          <w:sz w:val="24"/>
          <w:szCs w:val="24"/>
          <w:lang w:val="lv-LV"/>
        </w:rPr>
        <w:t xml:space="preserve"> nodrošin</w:t>
      </w:r>
      <w:r w:rsidR="00C474BD">
        <w:rPr>
          <w:rFonts w:ascii="Times New Roman" w:hAnsi="Times New Roman"/>
          <w:sz w:val="24"/>
          <w:szCs w:val="24"/>
          <w:lang w:val="lv-LV"/>
        </w:rPr>
        <w:t>ājumu</w:t>
      </w:r>
      <w:r w:rsidR="00013181">
        <w:rPr>
          <w:rFonts w:ascii="Times New Roman" w:hAnsi="Times New Roman"/>
          <w:sz w:val="24"/>
          <w:szCs w:val="24"/>
          <w:lang w:val="lv-LV"/>
        </w:rPr>
        <w:t>;</w:t>
      </w:r>
    </w:p>
    <w:p w14:paraId="690794CF" w14:textId="034C61D3" w:rsidR="007944DF" w:rsidRPr="001B2294" w:rsidRDefault="007944DF" w:rsidP="00511D8D">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Dokuments, kas apliecina konkursa dalības maksas samaksu.</w:t>
      </w:r>
    </w:p>
    <w:p w14:paraId="4B671142" w14:textId="37AB43A0" w:rsidR="006F5627" w:rsidRPr="001B2294" w:rsidRDefault="006F5627" w:rsidP="006F5627">
      <w:pPr>
        <w:spacing w:line="276" w:lineRule="auto"/>
        <w:jc w:val="both"/>
        <w:rPr>
          <w:rFonts w:ascii="Times New Roman" w:hAnsi="Times New Roman"/>
          <w:sz w:val="24"/>
          <w:szCs w:val="24"/>
          <w:lang w:val="lv-LV"/>
        </w:rPr>
      </w:pPr>
    </w:p>
    <w:p w14:paraId="1990FFB6" w14:textId="5B260EDE" w:rsidR="008D095E" w:rsidRPr="001B2294" w:rsidRDefault="008D095E"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Pretendents ir tiesīgs iesniegt citus papildu dokumentus un materiālus, kurus uzskata par nepieciešamiem savas atbilstības apliecināšanai.</w:t>
      </w:r>
    </w:p>
    <w:p w14:paraId="5E1549C4" w14:textId="77777777" w:rsidR="008D095E" w:rsidRPr="001B2294" w:rsidRDefault="008D095E" w:rsidP="008D095E">
      <w:pPr>
        <w:pStyle w:val="ListParagraph"/>
        <w:spacing w:line="276" w:lineRule="auto"/>
        <w:jc w:val="both"/>
        <w:rPr>
          <w:rFonts w:ascii="Times New Roman" w:hAnsi="Times New Roman"/>
          <w:sz w:val="24"/>
          <w:szCs w:val="24"/>
          <w:lang w:val="lv-LV"/>
        </w:rPr>
      </w:pPr>
    </w:p>
    <w:p w14:paraId="34177D93" w14:textId="1254A3DC" w:rsidR="0017797D" w:rsidRPr="001B2294" w:rsidRDefault="0017797D" w:rsidP="009063E2">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Piedāvājuma dokumentus iesniedz </w:t>
      </w:r>
      <w:r w:rsidR="00005607" w:rsidRPr="001B2294">
        <w:rPr>
          <w:rFonts w:ascii="Times New Roman" w:hAnsi="Times New Roman"/>
          <w:sz w:val="24"/>
          <w:szCs w:val="24"/>
          <w:lang w:val="lv-LV"/>
        </w:rPr>
        <w:t>caurauklotus</w:t>
      </w:r>
      <w:r w:rsidR="00B35A57" w:rsidRPr="001B2294">
        <w:rPr>
          <w:rFonts w:ascii="Times New Roman" w:hAnsi="Times New Roman"/>
          <w:sz w:val="24"/>
          <w:szCs w:val="24"/>
          <w:lang w:val="lv-LV"/>
        </w:rPr>
        <w:t>, tos noformējot atbilstoši Ministru kabineta 2010.gada 28.septembra noteikumiem Nr.916 “Dokumentu izstrādāšanas un noformēšanas kārtība”</w:t>
      </w:r>
      <w:r w:rsidR="009063E2" w:rsidRPr="001B2294">
        <w:rPr>
          <w:rFonts w:ascii="Times New Roman" w:hAnsi="Times New Roman"/>
          <w:sz w:val="24"/>
          <w:szCs w:val="24"/>
          <w:lang w:val="lv-LV"/>
        </w:rPr>
        <w:t>.</w:t>
      </w:r>
    </w:p>
    <w:p w14:paraId="5EE06250" w14:textId="77777777" w:rsidR="00D232CA" w:rsidRPr="001B2294" w:rsidRDefault="00D232CA" w:rsidP="00D232CA">
      <w:pPr>
        <w:pStyle w:val="ListParagraph"/>
        <w:spacing w:line="276" w:lineRule="auto"/>
        <w:ind w:left="1080"/>
        <w:jc w:val="both"/>
        <w:rPr>
          <w:rFonts w:ascii="Times New Roman" w:hAnsi="Times New Roman"/>
          <w:sz w:val="24"/>
          <w:szCs w:val="24"/>
          <w:lang w:val="lv-LV"/>
        </w:rPr>
      </w:pPr>
    </w:p>
    <w:p w14:paraId="127ADAA2" w14:textId="35100324" w:rsidR="006F5627" w:rsidRPr="001B2294" w:rsidRDefault="00D232CA" w:rsidP="00D232CA">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Iesniegtie dokumenti pretendentam atpakaļ netiek izsniegti.</w:t>
      </w:r>
    </w:p>
    <w:p w14:paraId="73ADC67C" w14:textId="77777777" w:rsidR="006400B6" w:rsidRPr="001B2294" w:rsidRDefault="006400B6" w:rsidP="00A32B80">
      <w:pPr>
        <w:spacing w:line="276" w:lineRule="auto"/>
        <w:jc w:val="both"/>
        <w:rPr>
          <w:rFonts w:ascii="Times New Roman" w:hAnsi="Times New Roman"/>
          <w:sz w:val="24"/>
          <w:szCs w:val="24"/>
          <w:lang w:val="lv-LV"/>
        </w:rPr>
      </w:pPr>
    </w:p>
    <w:p w14:paraId="1215F61C" w14:textId="70C33FB2" w:rsidR="006400B6" w:rsidRPr="001B2294" w:rsidRDefault="006400B6" w:rsidP="006400B6">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Piedāvājumi, kas iesniegti pēc </w:t>
      </w:r>
      <w:r w:rsidR="00986801">
        <w:rPr>
          <w:rFonts w:ascii="Times New Roman" w:hAnsi="Times New Roman"/>
          <w:sz w:val="24"/>
          <w:szCs w:val="24"/>
          <w:lang w:val="lv-LV"/>
        </w:rPr>
        <w:t>13</w:t>
      </w:r>
      <w:r w:rsidR="00712C47" w:rsidRPr="00F25E11">
        <w:rPr>
          <w:rFonts w:ascii="Times New Roman" w:hAnsi="Times New Roman"/>
          <w:sz w:val="24"/>
          <w:szCs w:val="24"/>
          <w:lang w:val="lv-LV"/>
        </w:rPr>
        <w:t>.punktā</w:t>
      </w:r>
      <w:r w:rsidRPr="001B2294">
        <w:rPr>
          <w:rFonts w:ascii="Times New Roman" w:hAnsi="Times New Roman"/>
          <w:sz w:val="24"/>
          <w:szCs w:val="24"/>
          <w:lang w:val="lv-LV"/>
        </w:rPr>
        <w:t xml:space="preserve"> noteiktā termiņa, neatvērti tiks atdoti vai nosūtīti ierakstītā pasta sūtījumā iesniedzējam.</w:t>
      </w:r>
    </w:p>
    <w:p w14:paraId="12FA81B7" w14:textId="77777777" w:rsidR="006A5370" w:rsidRPr="001B2294" w:rsidRDefault="006A5370" w:rsidP="006F5627">
      <w:pPr>
        <w:spacing w:line="276" w:lineRule="auto"/>
        <w:jc w:val="both"/>
        <w:rPr>
          <w:rFonts w:ascii="Times New Roman" w:hAnsi="Times New Roman"/>
          <w:sz w:val="24"/>
          <w:szCs w:val="24"/>
          <w:lang w:val="lv-LV"/>
        </w:rPr>
      </w:pPr>
    </w:p>
    <w:p w14:paraId="32DA16CA" w14:textId="77777777" w:rsidR="00027B96" w:rsidRPr="001B2294" w:rsidRDefault="00027B96" w:rsidP="006F5627">
      <w:pPr>
        <w:spacing w:line="276" w:lineRule="auto"/>
        <w:jc w:val="both"/>
        <w:rPr>
          <w:rFonts w:ascii="Times New Roman" w:hAnsi="Times New Roman"/>
          <w:sz w:val="24"/>
          <w:szCs w:val="24"/>
          <w:lang w:val="lv-LV"/>
        </w:rPr>
      </w:pPr>
    </w:p>
    <w:p w14:paraId="31A685C8" w14:textId="1ADAFCC4" w:rsidR="006F5627" w:rsidRPr="001B2294" w:rsidRDefault="00E12EF0" w:rsidP="006F5627">
      <w:pPr>
        <w:pStyle w:val="ListParagraph"/>
        <w:numPr>
          <w:ilvl w:val="0"/>
          <w:numId w:val="1"/>
        </w:numPr>
        <w:spacing w:line="276" w:lineRule="auto"/>
        <w:jc w:val="center"/>
        <w:rPr>
          <w:rFonts w:ascii="Times New Roman" w:hAnsi="Times New Roman"/>
          <w:b/>
          <w:sz w:val="24"/>
          <w:szCs w:val="24"/>
          <w:lang w:val="lv-LV"/>
        </w:rPr>
      </w:pPr>
      <w:r w:rsidRPr="001B2294">
        <w:rPr>
          <w:rFonts w:ascii="Times New Roman" w:hAnsi="Times New Roman"/>
          <w:b/>
          <w:sz w:val="24"/>
          <w:szCs w:val="24"/>
          <w:lang w:val="lv-LV"/>
        </w:rPr>
        <w:t>P</w:t>
      </w:r>
      <w:r w:rsidR="006F5627" w:rsidRPr="001B2294">
        <w:rPr>
          <w:rFonts w:ascii="Times New Roman" w:hAnsi="Times New Roman"/>
          <w:b/>
          <w:sz w:val="24"/>
          <w:szCs w:val="24"/>
          <w:lang w:val="lv-LV"/>
        </w:rPr>
        <w:t>ie</w:t>
      </w:r>
      <w:r w:rsidR="008F02DE" w:rsidRPr="001B2294">
        <w:rPr>
          <w:rFonts w:ascii="Times New Roman" w:hAnsi="Times New Roman"/>
          <w:b/>
          <w:sz w:val="24"/>
          <w:szCs w:val="24"/>
          <w:lang w:val="lv-LV"/>
        </w:rPr>
        <w:t xml:space="preserve">dāvājuma atvēršana, izskatīšana, </w:t>
      </w:r>
      <w:r w:rsidR="006F5627" w:rsidRPr="001B2294">
        <w:rPr>
          <w:rFonts w:ascii="Times New Roman" w:hAnsi="Times New Roman"/>
          <w:b/>
          <w:sz w:val="24"/>
          <w:szCs w:val="24"/>
          <w:lang w:val="lv-LV"/>
        </w:rPr>
        <w:t>novērtēšana</w:t>
      </w:r>
      <w:r w:rsidR="008F02DE" w:rsidRPr="001B2294">
        <w:rPr>
          <w:rFonts w:ascii="Times New Roman" w:hAnsi="Times New Roman"/>
          <w:b/>
          <w:sz w:val="24"/>
          <w:szCs w:val="24"/>
          <w:lang w:val="lv-LV"/>
        </w:rPr>
        <w:t xml:space="preserve"> un rezultātu  noteikšana</w:t>
      </w:r>
    </w:p>
    <w:p w14:paraId="0EAEF7B6" w14:textId="2B331597" w:rsidR="009063E2" w:rsidRPr="001B2294" w:rsidRDefault="009063E2" w:rsidP="00A93980">
      <w:pPr>
        <w:pStyle w:val="ListParagraph"/>
        <w:spacing w:line="276" w:lineRule="auto"/>
        <w:jc w:val="both"/>
        <w:rPr>
          <w:rFonts w:ascii="Times New Roman" w:hAnsi="Times New Roman"/>
          <w:sz w:val="24"/>
          <w:szCs w:val="24"/>
          <w:lang w:val="lv-LV"/>
        </w:rPr>
      </w:pPr>
    </w:p>
    <w:p w14:paraId="6C6A67F0" w14:textId="0D6F7CB0" w:rsidR="00A32B80" w:rsidRPr="001B2294" w:rsidRDefault="00A32B80" w:rsidP="00A32B80">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Konkursa pieteikumu izvērtēšana un lēmuma pieņemšana notiek ne vēlāk kā </w:t>
      </w:r>
      <w:r w:rsidRPr="001B2294">
        <w:rPr>
          <w:rFonts w:ascii="Times New Roman" w:hAnsi="Times New Roman"/>
          <w:b/>
          <w:sz w:val="24"/>
          <w:szCs w:val="24"/>
          <w:lang w:val="lv-LV"/>
        </w:rPr>
        <w:t xml:space="preserve">līdz 2018.gada </w:t>
      </w:r>
      <w:r w:rsidR="00C02567">
        <w:rPr>
          <w:rFonts w:ascii="Times New Roman" w:hAnsi="Times New Roman"/>
          <w:b/>
          <w:sz w:val="24"/>
          <w:szCs w:val="24"/>
          <w:lang w:val="lv-LV"/>
        </w:rPr>
        <w:t>14.jūnijam</w:t>
      </w:r>
      <w:r w:rsidR="00986801">
        <w:rPr>
          <w:rFonts w:ascii="Times New Roman" w:hAnsi="Times New Roman"/>
          <w:b/>
          <w:sz w:val="24"/>
          <w:szCs w:val="24"/>
          <w:lang w:val="lv-LV"/>
        </w:rPr>
        <w:t xml:space="preserve"> </w:t>
      </w:r>
      <w:r w:rsidR="00986801" w:rsidRPr="00986801">
        <w:rPr>
          <w:rFonts w:ascii="Times New Roman" w:hAnsi="Times New Roman"/>
          <w:sz w:val="24"/>
          <w:szCs w:val="24"/>
          <w:lang w:val="lv-LV"/>
        </w:rPr>
        <w:t>(ieskaitot)</w:t>
      </w:r>
      <w:r w:rsidRPr="001B2294">
        <w:rPr>
          <w:rFonts w:ascii="Times New Roman" w:hAnsi="Times New Roman"/>
          <w:sz w:val="24"/>
          <w:szCs w:val="24"/>
          <w:lang w:val="lv-LV"/>
        </w:rPr>
        <w:t>.</w:t>
      </w:r>
    </w:p>
    <w:p w14:paraId="349C54B5" w14:textId="77777777" w:rsidR="00A32B80" w:rsidRPr="001B2294" w:rsidRDefault="00A32B80" w:rsidP="00A32B80">
      <w:pPr>
        <w:pStyle w:val="ListParagraph"/>
        <w:spacing w:line="276" w:lineRule="auto"/>
        <w:jc w:val="both"/>
        <w:rPr>
          <w:rFonts w:ascii="Times New Roman" w:hAnsi="Times New Roman"/>
          <w:sz w:val="24"/>
          <w:szCs w:val="24"/>
          <w:lang w:val="lv-LV"/>
        </w:rPr>
      </w:pPr>
    </w:p>
    <w:p w14:paraId="5CD16F32" w14:textId="188006AF" w:rsidR="006F5627" w:rsidRPr="001B2294" w:rsidRDefault="00D232CA"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Padome atver </w:t>
      </w:r>
      <w:r w:rsidR="001B2294">
        <w:rPr>
          <w:rFonts w:ascii="Times New Roman" w:hAnsi="Times New Roman"/>
          <w:sz w:val="24"/>
          <w:szCs w:val="24"/>
          <w:lang w:val="lv-LV"/>
        </w:rPr>
        <w:t>konkursa pieteikumus</w:t>
      </w:r>
      <w:r w:rsidRPr="001B2294">
        <w:rPr>
          <w:rFonts w:ascii="Times New Roman" w:hAnsi="Times New Roman"/>
          <w:sz w:val="24"/>
          <w:szCs w:val="24"/>
          <w:lang w:val="lv-LV"/>
        </w:rPr>
        <w:t xml:space="preserve"> to iesniegšanas secībā, pārliecinoties, ka </w:t>
      </w:r>
      <w:r w:rsidRPr="00F25E11">
        <w:rPr>
          <w:rFonts w:ascii="Times New Roman" w:hAnsi="Times New Roman"/>
          <w:sz w:val="24"/>
          <w:szCs w:val="24"/>
          <w:lang w:val="lv-LV"/>
        </w:rPr>
        <w:t xml:space="preserve">iesniegts </w:t>
      </w:r>
      <w:r w:rsidR="00986801">
        <w:rPr>
          <w:rFonts w:ascii="Times New Roman" w:hAnsi="Times New Roman"/>
          <w:sz w:val="24"/>
          <w:szCs w:val="24"/>
          <w:lang w:val="lv-LV"/>
        </w:rPr>
        <w:t>16</w:t>
      </w:r>
      <w:r w:rsidR="00AC6D02" w:rsidRPr="00F25E11">
        <w:rPr>
          <w:rFonts w:ascii="Times New Roman" w:hAnsi="Times New Roman"/>
          <w:sz w:val="24"/>
          <w:szCs w:val="24"/>
          <w:lang w:val="lv-LV"/>
        </w:rPr>
        <w:t>.</w:t>
      </w:r>
      <w:r w:rsidRPr="00F25E11">
        <w:rPr>
          <w:rFonts w:ascii="Times New Roman" w:hAnsi="Times New Roman"/>
          <w:sz w:val="24"/>
          <w:szCs w:val="24"/>
          <w:lang w:val="lv-LV"/>
        </w:rPr>
        <w:t xml:space="preserve">punktā minētais, un Padomes locekļi parakstās uz iesniegtajiem </w:t>
      </w:r>
      <w:r w:rsidR="001B2294" w:rsidRPr="00F25E11">
        <w:rPr>
          <w:rFonts w:ascii="Times New Roman" w:hAnsi="Times New Roman"/>
          <w:sz w:val="24"/>
          <w:szCs w:val="24"/>
          <w:lang w:val="lv-LV"/>
        </w:rPr>
        <w:t>pieteikumiem</w:t>
      </w:r>
      <w:r w:rsidRPr="00F25E11">
        <w:rPr>
          <w:rFonts w:ascii="Times New Roman" w:hAnsi="Times New Roman"/>
          <w:sz w:val="24"/>
          <w:szCs w:val="24"/>
          <w:lang w:val="lv-LV"/>
        </w:rPr>
        <w:t xml:space="preserve">. Ja nav iesniegts nolikuma </w:t>
      </w:r>
      <w:r w:rsidR="00986801">
        <w:rPr>
          <w:rFonts w:ascii="Times New Roman" w:hAnsi="Times New Roman"/>
          <w:sz w:val="24"/>
          <w:szCs w:val="24"/>
          <w:lang w:val="lv-LV"/>
        </w:rPr>
        <w:t>16</w:t>
      </w:r>
      <w:r w:rsidR="00AC6D02" w:rsidRPr="00F25E11">
        <w:rPr>
          <w:rFonts w:ascii="Times New Roman" w:hAnsi="Times New Roman"/>
          <w:sz w:val="24"/>
          <w:szCs w:val="24"/>
          <w:lang w:val="lv-LV"/>
        </w:rPr>
        <w:t>.</w:t>
      </w:r>
      <w:r w:rsidRPr="00F25E11">
        <w:rPr>
          <w:rFonts w:ascii="Times New Roman" w:hAnsi="Times New Roman"/>
          <w:sz w:val="24"/>
          <w:szCs w:val="24"/>
          <w:lang w:val="lv-LV"/>
        </w:rPr>
        <w:t>punktā</w:t>
      </w:r>
      <w:r w:rsidRPr="001B2294">
        <w:rPr>
          <w:rFonts w:ascii="Times New Roman" w:hAnsi="Times New Roman"/>
          <w:sz w:val="24"/>
          <w:szCs w:val="24"/>
          <w:lang w:val="lv-LV"/>
        </w:rPr>
        <w:t xml:space="preserve"> minētais</w:t>
      </w:r>
      <w:r w:rsidR="0076017F">
        <w:rPr>
          <w:rFonts w:ascii="Times New Roman" w:hAnsi="Times New Roman"/>
          <w:sz w:val="24"/>
          <w:szCs w:val="24"/>
          <w:lang w:val="lv-LV"/>
        </w:rPr>
        <w:t xml:space="preserve"> vai tiek konstatēts, ka saturiski trūkst tāda informācija, bez kuras Padome nevar pilnvērtīgi izvērtēt pieteikumu</w:t>
      </w:r>
      <w:r w:rsidRPr="001B2294">
        <w:rPr>
          <w:rFonts w:ascii="Times New Roman" w:hAnsi="Times New Roman"/>
          <w:sz w:val="24"/>
          <w:szCs w:val="24"/>
          <w:lang w:val="lv-LV"/>
        </w:rPr>
        <w:t xml:space="preserve">, Padome </w:t>
      </w:r>
      <w:r w:rsidR="0076017F">
        <w:rPr>
          <w:rFonts w:ascii="Times New Roman" w:hAnsi="Times New Roman"/>
          <w:sz w:val="24"/>
          <w:szCs w:val="24"/>
          <w:lang w:val="lv-LV"/>
        </w:rPr>
        <w:t>aicina</w:t>
      </w:r>
      <w:r w:rsidRPr="001B2294">
        <w:rPr>
          <w:rFonts w:ascii="Times New Roman" w:hAnsi="Times New Roman"/>
          <w:sz w:val="24"/>
          <w:szCs w:val="24"/>
          <w:lang w:val="lv-LV"/>
        </w:rPr>
        <w:t xml:space="preserve"> attiecīgo pretendentu iesniegt iz</w:t>
      </w:r>
      <w:r w:rsidR="004E76B4" w:rsidRPr="001B2294">
        <w:rPr>
          <w:rFonts w:ascii="Times New Roman" w:hAnsi="Times New Roman"/>
          <w:sz w:val="24"/>
          <w:szCs w:val="24"/>
          <w:lang w:val="lv-LV"/>
        </w:rPr>
        <w:t>t</w:t>
      </w:r>
      <w:r w:rsidRPr="001B2294">
        <w:rPr>
          <w:rFonts w:ascii="Times New Roman" w:hAnsi="Times New Roman"/>
          <w:sz w:val="24"/>
          <w:szCs w:val="24"/>
          <w:lang w:val="lv-LV"/>
        </w:rPr>
        <w:t>rūkstošo informāciju.</w:t>
      </w:r>
    </w:p>
    <w:p w14:paraId="41AD0F2A" w14:textId="77777777" w:rsidR="005261A9" w:rsidRPr="001B2294" w:rsidRDefault="005261A9" w:rsidP="005261A9">
      <w:pPr>
        <w:pStyle w:val="ListParagraph"/>
        <w:spacing w:line="276" w:lineRule="auto"/>
        <w:jc w:val="both"/>
        <w:rPr>
          <w:rFonts w:ascii="Times New Roman" w:hAnsi="Times New Roman"/>
          <w:sz w:val="24"/>
          <w:szCs w:val="24"/>
          <w:lang w:val="lv-LV"/>
        </w:rPr>
      </w:pPr>
    </w:p>
    <w:p w14:paraId="4C3BBE4C" w14:textId="7A98904A" w:rsidR="007C75A6" w:rsidRPr="001B2294" w:rsidRDefault="007C75A6"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Ja pretendents ir iesniedzis </w:t>
      </w:r>
      <w:r w:rsidRPr="00F25E11">
        <w:rPr>
          <w:rFonts w:ascii="Times New Roman" w:hAnsi="Times New Roman"/>
          <w:sz w:val="24"/>
          <w:szCs w:val="24"/>
          <w:lang w:val="lv-LV"/>
        </w:rPr>
        <w:t xml:space="preserve">visus </w:t>
      </w:r>
      <w:r w:rsidR="00986801">
        <w:rPr>
          <w:rFonts w:ascii="Times New Roman" w:hAnsi="Times New Roman"/>
          <w:sz w:val="24"/>
          <w:szCs w:val="24"/>
          <w:lang w:val="lv-LV"/>
        </w:rPr>
        <w:t>16</w:t>
      </w:r>
      <w:r w:rsidR="00AC6D02" w:rsidRPr="00F25E11">
        <w:rPr>
          <w:rFonts w:ascii="Times New Roman" w:hAnsi="Times New Roman"/>
          <w:sz w:val="24"/>
          <w:szCs w:val="24"/>
          <w:lang w:val="lv-LV"/>
        </w:rPr>
        <w:t>.</w:t>
      </w:r>
      <w:r w:rsidRPr="00F25E11">
        <w:rPr>
          <w:rFonts w:ascii="Times New Roman" w:hAnsi="Times New Roman"/>
          <w:sz w:val="24"/>
          <w:szCs w:val="24"/>
          <w:lang w:val="lv-LV"/>
        </w:rPr>
        <w:t>punktā</w:t>
      </w:r>
      <w:r w:rsidRPr="001B2294">
        <w:rPr>
          <w:rFonts w:ascii="Times New Roman" w:hAnsi="Times New Roman"/>
          <w:sz w:val="24"/>
          <w:szCs w:val="24"/>
          <w:lang w:val="lv-LV"/>
        </w:rPr>
        <w:t xml:space="preserve"> minētos dokumentus vai arī Padomes noteiktajā laikā novērsis trūkumus, Padome uzaici</w:t>
      </w:r>
      <w:r w:rsidR="008C6E13" w:rsidRPr="001B2294">
        <w:rPr>
          <w:rFonts w:ascii="Times New Roman" w:hAnsi="Times New Roman"/>
          <w:sz w:val="24"/>
          <w:szCs w:val="24"/>
          <w:lang w:val="lv-LV"/>
        </w:rPr>
        <w:t>na pretendentu uz noklausīšanos</w:t>
      </w:r>
      <w:r w:rsidRPr="001B2294">
        <w:rPr>
          <w:rFonts w:ascii="Times New Roman" w:hAnsi="Times New Roman"/>
          <w:sz w:val="24"/>
          <w:szCs w:val="24"/>
          <w:lang w:val="lv-LV"/>
        </w:rPr>
        <w:t xml:space="preserve"> Padomes sēdē. </w:t>
      </w:r>
    </w:p>
    <w:p w14:paraId="1C53CAAB" w14:textId="01F9413B" w:rsidR="005261A9" w:rsidRPr="001B2294" w:rsidRDefault="005261A9" w:rsidP="005261A9">
      <w:pPr>
        <w:spacing w:line="276" w:lineRule="auto"/>
        <w:jc w:val="both"/>
        <w:rPr>
          <w:rFonts w:ascii="Times New Roman" w:hAnsi="Times New Roman"/>
          <w:sz w:val="24"/>
          <w:szCs w:val="24"/>
          <w:lang w:val="lv-LV"/>
        </w:rPr>
      </w:pPr>
    </w:p>
    <w:p w14:paraId="017EBF29" w14:textId="24A7F93D" w:rsidR="007C75A6" w:rsidRDefault="007C75A6"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Pēc pretendenta noklausīšanās, Padome vērtē pretendenta </w:t>
      </w:r>
      <w:r w:rsidR="001B2294">
        <w:rPr>
          <w:rFonts w:ascii="Times New Roman" w:hAnsi="Times New Roman"/>
          <w:sz w:val="24"/>
          <w:szCs w:val="24"/>
          <w:lang w:val="lv-LV"/>
        </w:rPr>
        <w:t>pieteikumu</w:t>
      </w:r>
      <w:r w:rsidRPr="001B2294">
        <w:rPr>
          <w:rFonts w:ascii="Times New Roman" w:hAnsi="Times New Roman"/>
          <w:sz w:val="24"/>
          <w:szCs w:val="24"/>
          <w:lang w:val="lv-LV"/>
        </w:rPr>
        <w:t xml:space="preserve"> atbilsto</w:t>
      </w:r>
      <w:r w:rsidR="00D51B02" w:rsidRPr="001B2294">
        <w:rPr>
          <w:rFonts w:ascii="Times New Roman" w:hAnsi="Times New Roman"/>
          <w:sz w:val="24"/>
          <w:szCs w:val="24"/>
          <w:lang w:val="lv-LV"/>
        </w:rPr>
        <w:t>ši nolikuma P</w:t>
      </w:r>
      <w:r w:rsidR="0079359C" w:rsidRPr="001B2294">
        <w:rPr>
          <w:rFonts w:ascii="Times New Roman" w:hAnsi="Times New Roman"/>
          <w:sz w:val="24"/>
          <w:szCs w:val="24"/>
          <w:lang w:val="lv-LV"/>
        </w:rPr>
        <w:t xml:space="preserve">ielikumā </w:t>
      </w:r>
      <w:r w:rsidR="0079359C" w:rsidRPr="00831CD9">
        <w:rPr>
          <w:rFonts w:ascii="Times New Roman" w:hAnsi="Times New Roman"/>
          <w:sz w:val="24"/>
          <w:szCs w:val="24"/>
          <w:lang w:val="lv-LV"/>
        </w:rPr>
        <w:t>N</w:t>
      </w:r>
      <w:r w:rsidR="00C02567">
        <w:rPr>
          <w:rFonts w:ascii="Times New Roman" w:hAnsi="Times New Roman"/>
          <w:sz w:val="24"/>
          <w:szCs w:val="24"/>
          <w:lang w:val="lv-LV"/>
        </w:rPr>
        <w:t>r.2</w:t>
      </w:r>
      <w:r w:rsidRPr="00831CD9">
        <w:rPr>
          <w:rFonts w:ascii="Times New Roman" w:hAnsi="Times New Roman"/>
          <w:sz w:val="24"/>
          <w:szCs w:val="24"/>
          <w:lang w:val="lv-LV"/>
        </w:rPr>
        <w:t xml:space="preserve"> noteiktajiem</w:t>
      </w:r>
      <w:r w:rsidRPr="001B2294">
        <w:rPr>
          <w:rFonts w:ascii="Times New Roman" w:hAnsi="Times New Roman"/>
          <w:sz w:val="24"/>
          <w:szCs w:val="24"/>
          <w:lang w:val="lv-LV"/>
        </w:rPr>
        <w:t xml:space="preserve"> kritērijiem.</w:t>
      </w:r>
    </w:p>
    <w:p w14:paraId="229BDEF5" w14:textId="77777777" w:rsidR="00C02567" w:rsidRPr="00C02567" w:rsidRDefault="00C02567" w:rsidP="00C02567">
      <w:pPr>
        <w:pStyle w:val="ListParagraph"/>
        <w:rPr>
          <w:rFonts w:ascii="Times New Roman" w:hAnsi="Times New Roman"/>
          <w:sz w:val="24"/>
          <w:szCs w:val="24"/>
          <w:lang w:val="lv-LV"/>
        </w:rPr>
      </w:pPr>
    </w:p>
    <w:p w14:paraId="3046AE5C" w14:textId="70CB4656" w:rsidR="00C02567" w:rsidRPr="00AE5DE0" w:rsidRDefault="00C02567" w:rsidP="00C02567">
      <w:pPr>
        <w:pStyle w:val="ListParagraph"/>
        <w:numPr>
          <w:ilvl w:val="0"/>
          <w:numId w:val="2"/>
        </w:numPr>
        <w:spacing w:line="276" w:lineRule="auto"/>
        <w:jc w:val="both"/>
        <w:rPr>
          <w:rFonts w:ascii="Times New Roman" w:hAnsi="Times New Roman"/>
          <w:sz w:val="24"/>
          <w:szCs w:val="24"/>
          <w:lang w:val="lv-LV"/>
        </w:rPr>
      </w:pPr>
      <w:r w:rsidRPr="00AE5DE0">
        <w:rPr>
          <w:rFonts w:ascii="Times New Roman" w:hAnsi="Times New Roman"/>
          <w:sz w:val="24"/>
          <w:szCs w:val="24"/>
          <w:lang w:val="lv-LV"/>
        </w:rPr>
        <w:t>Ja vismaz vienā no nolikuma Pielikuma Nr.2 1.,</w:t>
      </w:r>
      <w:r w:rsidR="00AE5DE0">
        <w:rPr>
          <w:rFonts w:ascii="Times New Roman" w:hAnsi="Times New Roman"/>
          <w:sz w:val="24"/>
          <w:szCs w:val="24"/>
          <w:lang w:val="lv-LV"/>
        </w:rPr>
        <w:t xml:space="preserve"> </w:t>
      </w:r>
      <w:r w:rsidRPr="00AE5DE0">
        <w:rPr>
          <w:rFonts w:ascii="Times New Roman" w:hAnsi="Times New Roman"/>
          <w:sz w:val="24"/>
          <w:szCs w:val="24"/>
          <w:lang w:val="lv-LV"/>
        </w:rPr>
        <w:t>2. un 3.punktā noteiktajiem kritērijiem iegū</w:t>
      </w:r>
      <w:r w:rsidR="004B6EFA" w:rsidRPr="00AE5DE0">
        <w:rPr>
          <w:rFonts w:ascii="Times New Roman" w:hAnsi="Times New Roman"/>
          <w:sz w:val="24"/>
          <w:szCs w:val="24"/>
          <w:lang w:val="lv-LV"/>
        </w:rPr>
        <w:t xml:space="preserve">tais punktu skaits </w:t>
      </w:r>
      <w:r w:rsidR="00AE5DE0">
        <w:rPr>
          <w:rFonts w:ascii="Times New Roman" w:hAnsi="Times New Roman"/>
          <w:sz w:val="24"/>
          <w:szCs w:val="24"/>
          <w:lang w:val="lv-LV"/>
        </w:rPr>
        <w:t>ir mazāks par 3 punktiem</w:t>
      </w:r>
      <w:r w:rsidRPr="00AE5DE0">
        <w:rPr>
          <w:rFonts w:ascii="Times New Roman" w:hAnsi="Times New Roman"/>
          <w:sz w:val="24"/>
          <w:szCs w:val="24"/>
          <w:lang w:val="lv-LV"/>
        </w:rPr>
        <w:t xml:space="preserve"> (iegūti 0-2 punkti), punktu skaits citiem Pielikumā Nr.2 noteiktajiem kritērijiem nav jānosaka, pārtraucot pretendenta </w:t>
      </w:r>
      <w:r w:rsidR="00863FE6" w:rsidRPr="00AE5DE0">
        <w:rPr>
          <w:rFonts w:ascii="Times New Roman" w:hAnsi="Times New Roman"/>
          <w:sz w:val="24"/>
          <w:szCs w:val="24"/>
          <w:lang w:val="lv-LV"/>
        </w:rPr>
        <w:t>pieteikuma</w:t>
      </w:r>
      <w:r w:rsidRPr="00AE5DE0">
        <w:rPr>
          <w:rFonts w:ascii="Times New Roman" w:hAnsi="Times New Roman"/>
          <w:sz w:val="24"/>
          <w:szCs w:val="24"/>
          <w:lang w:val="lv-LV"/>
        </w:rPr>
        <w:t xml:space="preserve"> vērtēšanu.</w:t>
      </w:r>
    </w:p>
    <w:p w14:paraId="6F2636F2" w14:textId="77777777" w:rsidR="00B61722" w:rsidRPr="00831CD9" w:rsidRDefault="00B61722" w:rsidP="00831CD9">
      <w:pPr>
        <w:rPr>
          <w:rFonts w:ascii="Times New Roman" w:hAnsi="Times New Roman"/>
          <w:sz w:val="24"/>
          <w:szCs w:val="24"/>
          <w:lang w:val="lv-LV"/>
        </w:rPr>
      </w:pPr>
    </w:p>
    <w:p w14:paraId="14BFAF80" w14:textId="364C88E2" w:rsidR="00B61722" w:rsidRPr="001B2294" w:rsidRDefault="00B61722"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Noraidījuma gadījumā pretendentam tiks nosūtīts rakstisks paziņojums par noraidījuma faktu.</w:t>
      </w:r>
    </w:p>
    <w:p w14:paraId="504B0F18" w14:textId="77777777" w:rsidR="008F02DE" w:rsidRPr="001B2294" w:rsidRDefault="008F02DE" w:rsidP="008F02DE">
      <w:pPr>
        <w:pStyle w:val="ListParagraph"/>
        <w:rPr>
          <w:rFonts w:ascii="Times New Roman" w:hAnsi="Times New Roman"/>
          <w:sz w:val="24"/>
          <w:szCs w:val="24"/>
          <w:lang w:val="lv-LV"/>
        </w:rPr>
      </w:pPr>
    </w:p>
    <w:p w14:paraId="060C8154" w14:textId="0105D3B3" w:rsidR="008F02DE" w:rsidRPr="001B2294" w:rsidRDefault="008F02DE"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Konkursa uzvarētājs tiek noteikts</w:t>
      </w:r>
      <w:r w:rsidR="00BC36DC" w:rsidRPr="001B2294">
        <w:rPr>
          <w:rFonts w:ascii="Times New Roman" w:hAnsi="Times New Roman"/>
          <w:sz w:val="24"/>
          <w:szCs w:val="24"/>
          <w:lang w:val="lv-LV"/>
        </w:rPr>
        <w:t xml:space="preserve">, ņemot vērā </w:t>
      </w:r>
      <w:r w:rsidR="001B2294">
        <w:rPr>
          <w:rFonts w:ascii="Times New Roman" w:hAnsi="Times New Roman"/>
          <w:sz w:val="24"/>
          <w:szCs w:val="24"/>
          <w:lang w:val="lv-LV"/>
        </w:rPr>
        <w:t>konkursa pieteikumu</w:t>
      </w:r>
      <w:r w:rsidR="00BC36DC" w:rsidRPr="001B2294">
        <w:rPr>
          <w:rFonts w:ascii="Times New Roman" w:hAnsi="Times New Roman"/>
          <w:sz w:val="24"/>
          <w:szCs w:val="24"/>
          <w:lang w:val="lv-LV"/>
        </w:rPr>
        <w:t>, kas ieguvis visaugstāko vidējo vērtējumu (Padomes locekļu vērtējums dalīts ar to Padomes locekļu skaitu, kas piedalās vērtēšanā) saskaņ</w:t>
      </w:r>
      <w:r w:rsidR="00A54405" w:rsidRPr="001B2294">
        <w:rPr>
          <w:rFonts w:ascii="Times New Roman" w:hAnsi="Times New Roman"/>
          <w:sz w:val="24"/>
          <w:szCs w:val="24"/>
          <w:lang w:val="lv-LV"/>
        </w:rPr>
        <w:t>ā ar nolikumā paredzēto vērtēšanas kārtību.</w:t>
      </w:r>
    </w:p>
    <w:p w14:paraId="674E44DB" w14:textId="77777777" w:rsidR="00A54405" w:rsidRPr="001B2294" w:rsidRDefault="00A54405" w:rsidP="00A54405">
      <w:pPr>
        <w:pStyle w:val="ListParagraph"/>
        <w:rPr>
          <w:rFonts w:ascii="Times New Roman" w:hAnsi="Times New Roman"/>
          <w:sz w:val="24"/>
          <w:szCs w:val="24"/>
          <w:lang w:val="lv-LV"/>
        </w:rPr>
      </w:pPr>
    </w:p>
    <w:p w14:paraId="602CBD18" w14:textId="10F765C0" w:rsidR="00A54405" w:rsidRPr="001B2294" w:rsidRDefault="00A54405"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Padome </w:t>
      </w:r>
      <w:r w:rsidR="001B2294">
        <w:rPr>
          <w:rFonts w:ascii="Times New Roman" w:hAnsi="Times New Roman"/>
          <w:sz w:val="24"/>
          <w:szCs w:val="24"/>
          <w:lang w:val="lv-LV"/>
        </w:rPr>
        <w:t>piešķir</w:t>
      </w:r>
      <w:r w:rsidRPr="001B2294">
        <w:rPr>
          <w:rFonts w:ascii="Times New Roman" w:hAnsi="Times New Roman"/>
          <w:sz w:val="24"/>
          <w:szCs w:val="24"/>
          <w:lang w:val="lv-LV"/>
        </w:rPr>
        <w:t xml:space="preserve"> uzvaru konkursā tikai vienam konkursa dalībniekam.</w:t>
      </w:r>
    </w:p>
    <w:p w14:paraId="4A7DA381" w14:textId="77777777" w:rsidR="00A54405" w:rsidRPr="001B2294" w:rsidRDefault="00A54405" w:rsidP="00A54405">
      <w:pPr>
        <w:pStyle w:val="ListParagraph"/>
        <w:rPr>
          <w:rFonts w:ascii="Times New Roman" w:hAnsi="Times New Roman"/>
          <w:sz w:val="24"/>
          <w:szCs w:val="24"/>
          <w:lang w:val="lv-LV"/>
        </w:rPr>
      </w:pPr>
    </w:p>
    <w:p w14:paraId="74F13AE6" w14:textId="6E818ED0" w:rsidR="00A54405" w:rsidRPr="001B2294" w:rsidRDefault="00A54405"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Padome ir tiesīga nepiešķirt uzvaru konkursā nevienam konkursa dalībniekam.</w:t>
      </w:r>
    </w:p>
    <w:p w14:paraId="617AD682" w14:textId="77777777" w:rsidR="00A54405" w:rsidRPr="001B2294" w:rsidRDefault="00A54405" w:rsidP="00A54405">
      <w:pPr>
        <w:pStyle w:val="ListParagraph"/>
        <w:rPr>
          <w:rFonts w:ascii="Times New Roman" w:hAnsi="Times New Roman"/>
          <w:sz w:val="24"/>
          <w:szCs w:val="24"/>
          <w:lang w:val="lv-LV"/>
        </w:rPr>
      </w:pPr>
    </w:p>
    <w:p w14:paraId="7B50BADE" w14:textId="32681EF2" w:rsidR="00A54405" w:rsidRPr="001B2294" w:rsidRDefault="00A54405"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Konkursa rezultāti tiek paziņoti rakstveidā.</w:t>
      </w:r>
    </w:p>
    <w:p w14:paraId="2DCC52CC" w14:textId="77777777" w:rsidR="00175FA6" w:rsidRPr="001B2294" w:rsidRDefault="00175FA6" w:rsidP="001B2294">
      <w:pPr>
        <w:rPr>
          <w:rFonts w:ascii="Times New Roman" w:hAnsi="Times New Roman"/>
          <w:sz w:val="24"/>
          <w:szCs w:val="24"/>
          <w:lang w:val="lv-LV"/>
        </w:rPr>
      </w:pPr>
    </w:p>
    <w:p w14:paraId="33967326" w14:textId="331A4ABA" w:rsidR="00175FA6" w:rsidRPr="001B2294" w:rsidRDefault="00175FA6"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Pretendentam, kurš uzvarējis konkursā, ir jāuzsāk apraide 15 (piecpadsmit) mēnešu laikā no dienas, kad stājies spēkā lēmums par konkursa rezultātiem.</w:t>
      </w:r>
    </w:p>
    <w:p w14:paraId="32036597" w14:textId="77777777" w:rsidR="00A54405" w:rsidRPr="001B2294" w:rsidRDefault="00A54405" w:rsidP="00D14A8A">
      <w:pPr>
        <w:rPr>
          <w:rFonts w:ascii="Times New Roman" w:hAnsi="Times New Roman"/>
          <w:sz w:val="24"/>
          <w:szCs w:val="24"/>
          <w:lang w:val="lv-LV"/>
        </w:rPr>
      </w:pPr>
    </w:p>
    <w:p w14:paraId="6D66A878" w14:textId="64E1823E" w:rsidR="00A54405" w:rsidRPr="001B2294" w:rsidRDefault="00A54405"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Padomes lēmumu par konkursa rezultātiem viena mēneša laikā var pārsūdzēt Administratīvajā rajona tiesā Baldones ielā 1A, Rīgā, likumā noteiktajā kārtībā.</w:t>
      </w:r>
    </w:p>
    <w:p w14:paraId="301949D6" w14:textId="6DB8244C" w:rsidR="0034779D" w:rsidRPr="001B2294" w:rsidRDefault="0034779D" w:rsidP="002B6FCF">
      <w:pPr>
        <w:spacing w:line="276" w:lineRule="auto"/>
        <w:jc w:val="both"/>
        <w:rPr>
          <w:rFonts w:ascii="Times New Roman" w:hAnsi="Times New Roman"/>
          <w:sz w:val="24"/>
          <w:szCs w:val="24"/>
          <w:lang w:val="lv-LV"/>
        </w:rPr>
      </w:pPr>
    </w:p>
    <w:p w14:paraId="4C555964" w14:textId="63BBBA91" w:rsidR="0034779D" w:rsidRPr="001B2294" w:rsidRDefault="0034779D" w:rsidP="002B6FCF">
      <w:pPr>
        <w:spacing w:line="276" w:lineRule="auto"/>
        <w:jc w:val="both"/>
        <w:rPr>
          <w:rFonts w:ascii="Times New Roman" w:hAnsi="Times New Roman"/>
          <w:sz w:val="24"/>
          <w:szCs w:val="24"/>
          <w:lang w:val="lv-LV"/>
        </w:rPr>
      </w:pPr>
    </w:p>
    <w:p w14:paraId="1E5B0D7B" w14:textId="77777777" w:rsidR="002B6FCF" w:rsidRPr="001B2294" w:rsidRDefault="002B6FCF" w:rsidP="002B6FCF">
      <w:pPr>
        <w:spacing w:line="276" w:lineRule="auto"/>
        <w:jc w:val="right"/>
        <w:rPr>
          <w:rFonts w:ascii="Times New Roman" w:hAnsi="Times New Roman"/>
          <w:sz w:val="24"/>
          <w:szCs w:val="24"/>
          <w:lang w:val="lv-LV"/>
        </w:rPr>
      </w:pPr>
      <w:r w:rsidRPr="001B2294">
        <w:rPr>
          <w:rFonts w:ascii="Times New Roman" w:hAnsi="Times New Roman"/>
          <w:sz w:val="24"/>
          <w:szCs w:val="24"/>
          <w:lang w:val="lv-LV"/>
        </w:rPr>
        <w:br w:type="page"/>
      </w:r>
      <w:r w:rsidRPr="001B2294">
        <w:rPr>
          <w:rFonts w:ascii="Times New Roman" w:hAnsi="Times New Roman"/>
          <w:i/>
          <w:sz w:val="20"/>
          <w:szCs w:val="24"/>
          <w:u w:val="single"/>
          <w:lang w:val="lv-LV"/>
        </w:rPr>
        <w:lastRenderedPageBreak/>
        <w:t xml:space="preserve">Pielikums Nr.1 </w:t>
      </w:r>
    </w:p>
    <w:p w14:paraId="5571E2FC" w14:textId="31616693" w:rsidR="002B6FCF" w:rsidRPr="001B2294" w:rsidRDefault="002B6FCF" w:rsidP="002B6FCF">
      <w:pPr>
        <w:spacing w:line="276" w:lineRule="auto"/>
        <w:jc w:val="right"/>
        <w:rPr>
          <w:rFonts w:ascii="Times New Roman" w:hAnsi="Times New Roman"/>
          <w:i/>
          <w:sz w:val="20"/>
          <w:lang w:val="lv-LV"/>
        </w:rPr>
      </w:pPr>
      <w:r w:rsidRPr="001B2294">
        <w:rPr>
          <w:rFonts w:ascii="Times New Roman" w:hAnsi="Times New Roman"/>
          <w:i/>
          <w:sz w:val="20"/>
          <w:szCs w:val="24"/>
          <w:lang w:val="lv-LV"/>
        </w:rPr>
        <w:t xml:space="preserve">konkursa </w:t>
      </w:r>
      <w:r w:rsidRPr="001B2294">
        <w:rPr>
          <w:rFonts w:ascii="Times New Roman" w:hAnsi="Times New Roman"/>
          <w:i/>
          <w:sz w:val="20"/>
          <w:lang w:val="lv-LV"/>
        </w:rPr>
        <w:t>“</w:t>
      </w:r>
      <w:r w:rsidR="00A32B80" w:rsidRPr="001B2294">
        <w:rPr>
          <w:rFonts w:ascii="Times New Roman" w:hAnsi="Times New Roman"/>
          <w:i/>
          <w:sz w:val="20"/>
          <w:lang w:val="lv-LV"/>
        </w:rPr>
        <w:t xml:space="preserve">Apraides tiesību piešķiršana radio programmas veidošanai </w:t>
      </w:r>
      <w:r w:rsidR="00C02567">
        <w:rPr>
          <w:rFonts w:ascii="Times New Roman" w:hAnsi="Times New Roman"/>
          <w:i/>
          <w:sz w:val="20"/>
          <w:lang w:val="lv-LV"/>
        </w:rPr>
        <w:t>Liepājā 94,6 MHz frekvencē</w:t>
      </w:r>
      <w:r w:rsidRPr="001B2294">
        <w:rPr>
          <w:rFonts w:ascii="Times New Roman" w:hAnsi="Times New Roman"/>
          <w:i/>
          <w:sz w:val="20"/>
          <w:lang w:val="lv-LV"/>
        </w:rPr>
        <w:t>” nolikumam</w:t>
      </w:r>
    </w:p>
    <w:p w14:paraId="0D1DCB2C" w14:textId="4B2AF3CC" w:rsidR="002B6FCF" w:rsidRPr="001B2294" w:rsidRDefault="002B6FCF" w:rsidP="002B6FCF">
      <w:pPr>
        <w:spacing w:line="276" w:lineRule="auto"/>
        <w:jc w:val="right"/>
        <w:rPr>
          <w:rFonts w:ascii="Times New Roman" w:hAnsi="Times New Roman"/>
          <w:sz w:val="20"/>
          <w:szCs w:val="24"/>
          <w:lang w:val="lv-LV"/>
        </w:rPr>
      </w:pPr>
    </w:p>
    <w:p w14:paraId="49D7BB44" w14:textId="3BD5A36D" w:rsidR="009833AF" w:rsidRPr="001B2294" w:rsidRDefault="009833AF" w:rsidP="002B6FCF">
      <w:pPr>
        <w:spacing w:line="276" w:lineRule="auto"/>
        <w:jc w:val="right"/>
        <w:rPr>
          <w:rFonts w:ascii="Times New Roman" w:hAnsi="Times New Roman"/>
          <w:sz w:val="20"/>
          <w:szCs w:val="24"/>
          <w:lang w:val="lv-LV"/>
        </w:rPr>
      </w:pPr>
    </w:p>
    <w:p w14:paraId="0DEB6936" w14:textId="2011A328" w:rsidR="009833AF" w:rsidRPr="001B2294" w:rsidRDefault="009833AF" w:rsidP="002B6FCF">
      <w:pPr>
        <w:spacing w:line="276" w:lineRule="auto"/>
        <w:jc w:val="right"/>
        <w:rPr>
          <w:rFonts w:ascii="Times New Roman" w:hAnsi="Times New Roman"/>
          <w:sz w:val="24"/>
          <w:szCs w:val="24"/>
          <w:lang w:val="lv-LV"/>
        </w:rPr>
      </w:pPr>
      <w:r w:rsidRPr="001B2294">
        <w:rPr>
          <w:rFonts w:ascii="Times New Roman" w:hAnsi="Times New Roman"/>
          <w:sz w:val="24"/>
          <w:szCs w:val="24"/>
          <w:lang w:val="lv-LV"/>
        </w:rPr>
        <w:t>Nacionālā elektronisko plašsaziņas līdzekļu padome</w:t>
      </w:r>
    </w:p>
    <w:p w14:paraId="5FACEA47" w14:textId="7B10FA07" w:rsidR="009833AF" w:rsidRPr="001B2294" w:rsidRDefault="009833AF" w:rsidP="002B6FCF">
      <w:pPr>
        <w:spacing w:line="276" w:lineRule="auto"/>
        <w:jc w:val="right"/>
        <w:rPr>
          <w:rFonts w:ascii="Times New Roman" w:hAnsi="Times New Roman"/>
          <w:sz w:val="24"/>
          <w:szCs w:val="24"/>
          <w:lang w:val="lv-LV"/>
        </w:rPr>
      </w:pPr>
      <w:r w:rsidRPr="001B2294">
        <w:rPr>
          <w:rFonts w:ascii="Times New Roman" w:hAnsi="Times New Roman"/>
          <w:sz w:val="24"/>
          <w:szCs w:val="24"/>
          <w:lang w:val="lv-LV"/>
        </w:rPr>
        <w:t>Doma laukums 8A,</w:t>
      </w:r>
    </w:p>
    <w:p w14:paraId="0EA9865C" w14:textId="2A0CE85E" w:rsidR="00462C25" w:rsidRPr="001B2294" w:rsidRDefault="009833AF" w:rsidP="005D7FCA">
      <w:pPr>
        <w:spacing w:line="276" w:lineRule="auto"/>
        <w:jc w:val="right"/>
        <w:rPr>
          <w:rFonts w:ascii="Times New Roman" w:hAnsi="Times New Roman"/>
          <w:sz w:val="24"/>
          <w:szCs w:val="24"/>
          <w:lang w:val="lv-LV"/>
        </w:rPr>
      </w:pPr>
      <w:r w:rsidRPr="001B2294">
        <w:rPr>
          <w:rFonts w:ascii="Times New Roman" w:hAnsi="Times New Roman"/>
          <w:sz w:val="24"/>
          <w:szCs w:val="24"/>
          <w:lang w:val="lv-LV"/>
        </w:rPr>
        <w:t>Rīga, LV-1939</w:t>
      </w:r>
    </w:p>
    <w:p w14:paraId="3D36CF33" w14:textId="77777777" w:rsidR="009833AF" w:rsidRPr="001B2294" w:rsidRDefault="009833AF" w:rsidP="002B6FCF">
      <w:pPr>
        <w:spacing w:line="276" w:lineRule="auto"/>
        <w:jc w:val="right"/>
        <w:rPr>
          <w:rFonts w:ascii="Times New Roman" w:hAnsi="Times New Roman"/>
          <w:sz w:val="20"/>
          <w:szCs w:val="24"/>
          <w:lang w:val="lv-LV"/>
        </w:rPr>
      </w:pPr>
    </w:p>
    <w:p w14:paraId="4B08007F" w14:textId="77777777" w:rsidR="002B6FCF" w:rsidRPr="001B2294" w:rsidRDefault="002B6FCF" w:rsidP="002B6FCF">
      <w:pPr>
        <w:spacing w:line="276" w:lineRule="auto"/>
        <w:jc w:val="center"/>
        <w:rPr>
          <w:rFonts w:ascii="Times New Roman" w:hAnsi="Times New Roman"/>
          <w:b/>
          <w:sz w:val="26"/>
          <w:szCs w:val="24"/>
          <w:lang w:val="lv-LV"/>
        </w:rPr>
      </w:pPr>
      <w:r w:rsidRPr="001B2294">
        <w:rPr>
          <w:rFonts w:ascii="Times New Roman" w:hAnsi="Times New Roman"/>
          <w:b/>
          <w:sz w:val="26"/>
          <w:szCs w:val="24"/>
          <w:lang w:val="lv-LV"/>
        </w:rPr>
        <w:t>Iesniegums dalībai konkursā</w:t>
      </w:r>
    </w:p>
    <w:p w14:paraId="0D07D3BE" w14:textId="322EC47F" w:rsidR="002B6FCF" w:rsidRPr="001B2294" w:rsidRDefault="002B6FCF" w:rsidP="002B6FCF">
      <w:pPr>
        <w:spacing w:line="276" w:lineRule="auto"/>
        <w:jc w:val="center"/>
        <w:rPr>
          <w:rFonts w:ascii="Times New Roman" w:hAnsi="Times New Roman"/>
          <w:b/>
          <w:sz w:val="26"/>
          <w:szCs w:val="26"/>
          <w:lang w:val="lv-LV"/>
        </w:rPr>
      </w:pPr>
      <w:r w:rsidRPr="001B2294">
        <w:rPr>
          <w:rFonts w:ascii="Times New Roman" w:hAnsi="Times New Roman"/>
          <w:b/>
          <w:sz w:val="26"/>
          <w:szCs w:val="26"/>
          <w:lang w:val="lv-LV"/>
        </w:rPr>
        <w:t>“</w:t>
      </w:r>
      <w:r w:rsidR="00A32B80" w:rsidRPr="001B2294">
        <w:rPr>
          <w:rFonts w:ascii="Times New Roman" w:hAnsi="Times New Roman"/>
          <w:b/>
          <w:sz w:val="26"/>
          <w:szCs w:val="26"/>
          <w:lang w:val="lv-LV"/>
        </w:rPr>
        <w:t xml:space="preserve">Apraides tiesību piešķiršana radio programmas veidošanai </w:t>
      </w:r>
      <w:r w:rsidR="00C02567">
        <w:rPr>
          <w:rFonts w:ascii="Times New Roman" w:hAnsi="Times New Roman"/>
          <w:b/>
          <w:sz w:val="26"/>
          <w:szCs w:val="26"/>
          <w:lang w:val="lv-LV"/>
        </w:rPr>
        <w:t>Liepājā 94,6 MHz frekvencē</w:t>
      </w:r>
      <w:r w:rsidRPr="001B2294">
        <w:rPr>
          <w:rFonts w:ascii="Times New Roman" w:hAnsi="Times New Roman"/>
          <w:b/>
          <w:sz w:val="26"/>
          <w:szCs w:val="26"/>
          <w:lang w:val="lv-LV"/>
        </w:rPr>
        <w:t>”</w:t>
      </w:r>
    </w:p>
    <w:p w14:paraId="0052DE11" w14:textId="77777777" w:rsidR="002B6FCF" w:rsidRPr="001B2294" w:rsidRDefault="002B6FCF" w:rsidP="002B6FCF">
      <w:pPr>
        <w:spacing w:line="276" w:lineRule="auto"/>
        <w:jc w:val="both"/>
        <w:rPr>
          <w:rFonts w:ascii="Times New Roman" w:hAnsi="Times New Roman"/>
          <w:sz w:val="24"/>
          <w:szCs w:val="24"/>
          <w:lang w:val="lv-LV"/>
        </w:rPr>
      </w:pPr>
    </w:p>
    <w:p w14:paraId="061DF4F1" w14:textId="77777777" w:rsidR="002B6FCF" w:rsidRPr="001B2294" w:rsidRDefault="002B6FCF" w:rsidP="002B6FCF">
      <w:pPr>
        <w:spacing w:line="276" w:lineRule="auto"/>
        <w:jc w:val="both"/>
        <w:rPr>
          <w:rFonts w:ascii="Times New Roman" w:hAnsi="Times New Roman"/>
          <w:sz w:val="24"/>
          <w:szCs w:val="24"/>
          <w:lang w:val="lv-LV"/>
        </w:rPr>
      </w:pPr>
    </w:p>
    <w:p w14:paraId="464A6EF5" w14:textId="77777777" w:rsidR="002B6FCF" w:rsidRPr="001B2294" w:rsidRDefault="002B6FCF" w:rsidP="002B6FCF">
      <w:pPr>
        <w:spacing w:line="276" w:lineRule="auto"/>
        <w:jc w:val="both"/>
        <w:rPr>
          <w:rFonts w:ascii="Times New Roman" w:hAnsi="Times New Roman"/>
          <w:sz w:val="24"/>
          <w:szCs w:val="24"/>
          <w:lang w:val="lv-LV"/>
        </w:rPr>
      </w:pPr>
      <w:r w:rsidRPr="001B2294">
        <w:rPr>
          <w:rFonts w:ascii="Times New Roman" w:hAnsi="Times New Roman"/>
          <w:sz w:val="24"/>
          <w:szCs w:val="24"/>
          <w:lang w:val="lv-LV"/>
        </w:rPr>
        <w:t>Saskaņā ar konkursa nolikumu, es, apakšā parakstījies, apliecinu, ka:</w:t>
      </w:r>
    </w:p>
    <w:p w14:paraId="308F9810" w14:textId="77777777" w:rsidR="002B6FCF" w:rsidRPr="001B2294" w:rsidRDefault="002B6FCF" w:rsidP="002B6FCF">
      <w:pPr>
        <w:pStyle w:val="ListParagraph"/>
        <w:numPr>
          <w:ilvl w:val="0"/>
          <w:numId w:val="6"/>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0FC97675" w14:textId="15F534A1" w:rsidR="002B6FCF" w:rsidRPr="001B2294" w:rsidRDefault="002B6FCF" w:rsidP="002B6FCF">
      <w:pPr>
        <w:pStyle w:val="ListParagraph"/>
        <w:numPr>
          <w:ilvl w:val="0"/>
          <w:numId w:val="6"/>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Visas </w:t>
      </w:r>
      <w:r w:rsidR="00A32B80" w:rsidRPr="001B2294">
        <w:rPr>
          <w:rFonts w:ascii="Times New Roman" w:hAnsi="Times New Roman"/>
          <w:sz w:val="24"/>
          <w:szCs w:val="24"/>
          <w:lang w:val="lv-LV"/>
        </w:rPr>
        <w:t>konkursa pieteikumā</w:t>
      </w:r>
      <w:r w:rsidRPr="001B2294">
        <w:rPr>
          <w:rFonts w:ascii="Times New Roman" w:hAnsi="Times New Roman"/>
          <w:sz w:val="24"/>
          <w:szCs w:val="24"/>
          <w:lang w:val="lv-LV"/>
        </w:rPr>
        <w:t xml:space="preserve"> iesniegtās ziņas par pretendentu un </w:t>
      </w:r>
      <w:r w:rsidR="00A32B80" w:rsidRPr="001B2294">
        <w:rPr>
          <w:rFonts w:ascii="Times New Roman" w:hAnsi="Times New Roman"/>
          <w:sz w:val="24"/>
          <w:szCs w:val="24"/>
          <w:lang w:val="lv-LV"/>
        </w:rPr>
        <w:t>pieteikumu</w:t>
      </w:r>
      <w:r w:rsidRPr="001B2294">
        <w:rPr>
          <w:rFonts w:ascii="Times New Roman" w:hAnsi="Times New Roman"/>
          <w:sz w:val="24"/>
          <w:szCs w:val="24"/>
          <w:lang w:val="lv-LV"/>
        </w:rPr>
        <w:t xml:space="preserve"> ir patiesas;</w:t>
      </w:r>
    </w:p>
    <w:p w14:paraId="3ED21569" w14:textId="00E243FE" w:rsidR="002B6FCF" w:rsidRPr="001B2294" w:rsidRDefault="002B6FCF" w:rsidP="002B6FCF">
      <w:pPr>
        <w:pStyle w:val="ListParagraph"/>
        <w:numPr>
          <w:ilvl w:val="0"/>
          <w:numId w:val="6"/>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Iesniegumam pievienotie dokumenti veido šo </w:t>
      </w:r>
      <w:r w:rsidR="00A32B80" w:rsidRPr="001B2294">
        <w:rPr>
          <w:rFonts w:ascii="Times New Roman" w:hAnsi="Times New Roman"/>
          <w:sz w:val="24"/>
          <w:szCs w:val="24"/>
          <w:lang w:val="lv-LV"/>
        </w:rPr>
        <w:t>pieteikumu</w:t>
      </w:r>
      <w:r w:rsidRPr="001B2294">
        <w:rPr>
          <w:rFonts w:ascii="Times New Roman" w:hAnsi="Times New Roman"/>
          <w:sz w:val="24"/>
          <w:szCs w:val="24"/>
          <w:lang w:val="lv-LV"/>
        </w:rPr>
        <w:t>.</w:t>
      </w:r>
    </w:p>
    <w:p w14:paraId="553FFCA8" w14:textId="45CB045E" w:rsidR="002B6FCF" w:rsidRPr="001B2294"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48"/>
      </w:tblGrid>
      <w:tr w:rsidR="002B6FCF" w:rsidRPr="001B2294" w14:paraId="2DD4AD8B" w14:textId="77777777" w:rsidTr="00C16EE7">
        <w:trPr>
          <w:trHeight w:val="567"/>
        </w:trPr>
        <w:tc>
          <w:tcPr>
            <w:tcW w:w="4148" w:type="dxa"/>
            <w:tcBorders>
              <w:top w:val="nil"/>
              <w:left w:val="nil"/>
              <w:bottom w:val="nil"/>
              <w:right w:val="nil"/>
            </w:tcBorders>
            <w:vAlign w:val="bottom"/>
          </w:tcPr>
          <w:p w14:paraId="5CE94C99" w14:textId="5521C5EB" w:rsidR="002B6FCF" w:rsidRPr="001B2294" w:rsidRDefault="002B6FCF"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Pretendenta nosaukums</w:t>
            </w:r>
            <w:r w:rsidR="00530765" w:rsidRPr="001B2294">
              <w:rPr>
                <w:rFonts w:ascii="Times New Roman" w:hAnsi="Times New Roman"/>
                <w:sz w:val="24"/>
                <w:szCs w:val="24"/>
                <w:lang w:val="lv-LV"/>
              </w:rPr>
              <w:t xml:space="preserve"> (fiziskai personai – vārds, uzvārds; juridiskajai personai – nosaukums)</w:t>
            </w:r>
          </w:p>
        </w:tc>
        <w:tc>
          <w:tcPr>
            <w:tcW w:w="4148" w:type="dxa"/>
            <w:tcBorders>
              <w:top w:val="nil"/>
              <w:left w:val="nil"/>
              <w:right w:val="nil"/>
            </w:tcBorders>
            <w:vAlign w:val="bottom"/>
          </w:tcPr>
          <w:p w14:paraId="7D2C76C0" w14:textId="77777777" w:rsidR="002B6FCF" w:rsidRPr="001B2294" w:rsidRDefault="002B6FCF" w:rsidP="002B6FCF">
            <w:pPr>
              <w:spacing w:after="160" w:line="259" w:lineRule="auto"/>
              <w:rPr>
                <w:rFonts w:ascii="Times New Roman" w:hAnsi="Times New Roman"/>
                <w:sz w:val="24"/>
                <w:szCs w:val="24"/>
                <w:lang w:val="lv-LV"/>
              </w:rPr>
            </w:pPr>
          </w:p>
        </w:tc>
      </w:tr>
      <w:tr w:rsidR="00530765" w:rsidRPr="001B2294" w14:paraId="63D8C9A4" w14:textId="77777777" w:rsidTr="00C16EE7">
        <w:trPr>
          <w:trHeight w:val="567"/>
        </w:trPr>
        <w:tc>
          <w:tcPr>
            <w:tcW w:w="4148" w:type="dxa"/>
            <w:tcBorders>
              <w:top w:val="nil"/>
              <w:left w:val="nil"/>
              <w:bottom w:val="nil"/>
              <w:right w:val="nil"/>
            </w:tcBorders>
            <w:vAlign w:val="bottom"/>
          </w:tcPr>
          <w:p w14:paraId="26413A31" w14:textId="68BD3912" w:rsidR="00530765" w:rsidRPr="001B2294" w:rsidRDefault="00530765"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Personas kods/reģistrācijas numurs</w:t>
            </w:r>
          </w:p>
        </w:tc>
        <w:tc>
          <w:tcPr>
            <w:tcW w:w="4148" w:type="dxa"/>
            <w:tcBorders>
              <w:left w:val="nil"/>
              <w:right w:val="nil"/>
            </w:tcBorders>
            <w:vAlign w:val="bottom"/>
          </w:tcPr>
          <w:p w14:paraId="2F622957" w14:textId="77777777" w:rsidR="00530765" w:rsidRPr="001B2294" w:rsidRDefault="00530765" w:rsidP="002B6FCF">
            <w:pPr>
              <w:spacing w:after="160" w:line="259" w:lineRule="auto"/>
              <w:rPr>
                <w:rFonts w:ascii="Times New Roman" w:hAnsi="Times New Roman"/>
                <w:sz w:val="24"/>
                <w:szCs w:val="24"/>
                <w:lang w:val="lv-LV"/>
              </w:rPr>
            </w:pPr>
          </w:p>
        </w:tc>
      </w:tr>
      <w:tr w:rsidR="000E7E59" w:rsidRPr="001B2294" w14:paraId="2DADD022" w14:textId="77777777" w:rsidTr="00C16EE7">
        <w:trPr>
          <w:trHeight w:val="567"/>
        </w:trPr>
        <w:tc>
          <w:tcPr>
            <w:tcW w:w="4148" w:type="dxa"/>
            <w:tcBorders>
              <w:top w:val="nil"/>
              <w:left w:val="nil"/>
              <w:bottom w:val="nil"/>
              <w:right w:val="nil"/>
            </w:tcBorders>
            <w:vAlign w:val="bottom"/>
          </w:tcPr>
          <w:p w14:paraId="6474831F" w14:textId="2EA15008" w:rsidR="000E7E59" w:rsidRPr="001B2294" w:rsidRDefault="000E7E59"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Informācija par īpašniekiem (juridiskai personai)</w:t>
            </w:r>
          </w:p>
        </w:tc>
        <w:tc>
          <w:tcPr>
            <w:tcW w:w="4148" w:type="dxa"/>
            <w:tcBorders>
              <w:left w:val="nil"/>
              <w:right w:val="nil"/>
            </w:tcBorders>
            <w:vAlign w:val="bottom"/>
          </w:tcPr>
          <w:p w14:paraId="64D72B87" w14:textId="77777777" w:rsidR="000E7E59" w:rsidRPr="001B2294" w:rsidRDefault="000E7E59" w:rsidP="002B6FCF">
            <w:pPr>
              <w:spacing w:after="160" w:line="259" w:lineRule="auto"/>
              <w:rPr>
                <w:rFonts w:ascii="Times New Roman" w:hAnsi="Times New Roman"/>
                <w:sz w:val="24"/>
                <w:szCs w:val="24"/>
                <w:lang w:val="lv-LV"/>
              </w:rPr>
            </w:pPr>
          </w:p>
        </w:tc>
      </w:tr>
      <w:tr w:rsidR="002B6FCF" w:rsidRPr="001B2294" w14:paraId="01F59337" w14:textId="77777777" w:rsidTr="00C16EE7">
        <w:trPr>
          <w:trHeight w:val="567"/>
        </w:trPr>
        <w:tc>
          <w:tcPr>
            <w:tcW w:w="4148" w:type="dxa"/>
            <w:tcBorders>
              <w:top w:val="nil"/>
              <w:left w:val="nil"/>
              <w:bottom w:val="nil"/>
              <w:right w:val="nil"/>
            </w:tcBorders>
            <w:vAlign w:val="bottom"/>
          </w:tcPr>
          <w:p w14:paraId="531288D5" w14:textId="12B9D2BF" w:rsidR="002B6FCF" w:rsidRPr="001B2294" w:rsidRDefault="002B6FCF"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Juridiskā adrese</w:t>
            </w:r>
            <w:r w:rsidR="004E76B4" w:rsidRPr="001B2294">
              <w:rPr>
                <w:rFonts w:ascii="Times New Roman" w:hAnsi="Times New Roman"/>
                <w:sz w:val="24"/>
                <w:szCs w:val="24"/>
                <w:lang w:val="lv-LV"/>
              </w:rPr>
              <w:t xml:space="preserve"> un faktiskā adrese (ja atšķiras)</w:t>
            </w:r>
          </w:p>
        </w:tc>
        <w:tc>
          <w:tcPr>
            <w:tcW w:w="4148" w:type="dxa"/>
            <w:tcBorders>
              <w:left w:val="nil"/>
              <w:right w:val="nil"/>
            </w:tcBorders>
            <w:vAlign w:val="bottom"/>
          </w:tcPr>
          <w:p w14:paraId="09A34464" w14:textId="77777777" w:rsidR="002B6FCF" w:rsidRPr="001B2294" w:rsidRDefault="002B6FCF" w:rsidP="002B6FCF">
            <w:pPr>
              <w:spacing w:after="160" w:line="259" w:lineRule="auto"/>
              <w:rPr>
                <w:rFonts w:ascii="Times New Roman" w:hAnsi="Times New Roman"/>
                <w:sz w:val="24"/>
                <w:szCs w:val="24"/>
                <w:lang w:val="lv-LV"/>
              </w:rPr>
            </w:pPr>
          </w:p>
          <w:p w14:paraId="09183D55" w14:textId="48874D0A" w:rsidR="002B6FCF" w:rsidRPr="001B2294" w:rsidRDefault="002B6FCF" w:rsidP="002B6FCF">
            <w:pPr>
              <w:spacing w:after="160" w:line="259" w:lineRule="auto"/>
              <w:rPr>
                <w:rFonts w:ascii="Times New Roman" w:hAnsi="Times New Roman"/>
                <w:sz w:val="24"/>
                <w:szCs w:val="24"/>
                <w:lang w:val="lv-LV"/>
              </w:rPr>
            </w:pPr>
          </w:p>
        </w:tc>
      </w:tr>
      <w:tr w:rsidR="002B6FCF" w:rsidRPr="001B2294" w14:paraId="5B57B8C1" w14:textId="77777777" w:rsidTr="00C16EE7">
        <w:trPr>
          <w:trHeight w:val="567"/>
        </w:trPr>
        <w:tc>
          <w:tcPr>
            <w:tcW w:w="4148" w:type="dxa"/>
            <w:tcBorders>
              <w:top w:val="nil"/>
              <w:left w:val="nil"/>
              <w:bottom w:val="nil"/>
              <w:right w:val="nil"/>
            </w:tcBorders>
            <w:vAlign w:val="bottom"/>
          </w:tcPr>
          <w:p w14:paraId="451D5456" w14:textId="155F6124" w:rsidR="002B6FCF" w:rsidRPr="001B2294" w:rsidRDefault="002B6FCF"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Bankas rekvizīti</w:t>
            </w:r>
          </w:p>
        </w:tc>
        <w:tc>
          <w:tcPr>
            <w:tcW w:w="4148" w:type="dxa"/>
            <w:tcBorders>
              <w:left w:val="nil"/>
              <w:right w:val="nil"/>
            </w:tcBorders>
            <w:vAlign w:val="bottom"/>
          </w:tcPr>
          <w:p w14:paraId="1139394B" w14:textId="0E7FB65D" w:rsidR="002B6FCF" w:rsidRPr="001B2294" w:rsidRDefault="002B6FCF" w:rsidP="002B6FCF">
            <w:pPr>
              <w:spacing w:after="160" w:line="259" w:lineRule="auto"/>
              <w:rPr>
                <w:rFonts w:ascii="Times New Roman" w:hAnsi="Times New Roman"/>
                <w:sz w:val="24"/>
                <w:szCs w:val="24"/>
                <w:lang w:val="lv-LV"/>
              </w:rPr>
            </w:pPr>
          </w:p>
        </w:tc>
      </w:tr>
      <w:tr w:rsidR="002B6FCF" w:rsidRPr="001B2294" w14:paraId="218E93B8" w14:textId="77777777" w:rsidTr="00C16EE7">
        <w:trPr>
          <w:trHeight w:val="567"/>
        </w:trPr>
        <w:tc>
          <w:tcPr>
            <w:tcW w:w="4148" w:type="dxa"/>
            <w:tcBorders>
              <w:top w:val="nil"/>
              <w:left w:val="nil"/>
              <w:bottom w:val="nil"/>
              <w:right w:val="nil"/>
            </w:tcBorders>
            <w:vAlign w:val="bottom"/>
          </w:tcPr>
          <w:p w14:paraId="4F579B08" w14:textId="71AE22EF" w:rsidR="002B6FCF" w:rsidRPr="001B2294" w:rsidRDefault="002B6FCF"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Kontaktpersona (vārds, uzvārds, amats)</w:t>
            </w:r>
          </w:p>
        </w:tc>
        <w:tc>
          <w:tcPr>
            <w:tcW w:w="4148" w:type="dxa"/>
            <w:tcBorders>
              <w:left w:val="nil"/>
              <w:right w:val="nil"/>
            </w:tcBorders>
            <w:vAlign w:val="bottom"/>
          </w:tcPr>
          <w:p w14:paraId="6EE3505B" w14:textId="341BD937" w:rsidR="002B6FCF" w:rsidRPr="001B2294" w:rsidRDefault="002B6FCF" w:rsidP="002B6FCF">
            <w:pPr>
              <w:spacing w:after="160" w:line="259" w:lineRule="auto"/>
              <w:rPr>
                <w:rFonts w:ascii="Times New Roman" w:hAnsi="Times New Roman"/>
                <w:sz w:val="24"/>
                <w:szCs w:val="24"/>
                <w:lang w:val="lv-LV"/>
              </w:rPr>
            </w:pPr>
          </w:p>
        </w:tc>
      </w:tr>
      <w:tr w:rsidR="002B6FCF" w:rsidRPr="001B2294" w14:paraId="4E49027A" w14:textId="77777777" w:rsidTr="00C16EE7">
        <w:trPr>
          <w:trHeight w:val="567"/>
        </w:trPr>
        <w:tc>
          <w:tcPr>
            <w:tcW w:w="4148" w:type="dxa"/>
            <w:tcBorders>
              <w:top w:val="nil"/>
              <w:left w:val="nil"/>
              <w:bottom w:val="nil"/>
              <w:right w:val="nil"/>
            </w:tcBorders>
            <w:vAlign w:val="bottom"/>
          </w:tcPr>
          <w:p w14:paraId="75C5B99B" w14:textId="7E434892" w:rsidR="002B6FCF" w:rsidRPr="001B2294" w:rsidRDefault="004E76B4"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Telefona Nr.</w:t>
            </w:r>
          </w:p>
        </w:tc>
        <w:tc>
          <w:tcPr>
            <w:tcW w:w="4148" w:type="dxa"/>
            <w:tcBorders>
              <w:left w:val="nil"/>
              <w:right w:val="nil"/>
            </w:tcBorders>
            <w:vAlign w:val="bottom"/>
          </w:tcPr>
          <w:p w14:paraId="3D6E5F41" w14:textId="2087E8AE" w:rsidR="002B6FCF" w:rsidRPr="001B2294" w:rsidRDefault="002B6FCF" w:rsidP="002B6FCF">
            <w:pPr>
              <w:spacing w:after="160" w:line="259" w:lineRule="auto"/>
              <w:rPr>
                <w:rFonts w:ascii="Times New Roman" w:hAnsi="Times New Roman"/>
                <w:sz w:val="24"/>
                <w:szCs w:val="24"/>
                <w:lang w:val="lv-LV"/>
              </w:rPr>
            </w:pPr>
          </w:p>
        </w:tc>
      </w:tr>
      <w:tr w:rsidR="002B6FCF" w:rsidRPr="001B2294" w14:paraId="187D1EFC" w14:textId="77777777" w:rsidTr="00C16EE7">
        <w:trPr>
          <w:trHeight w:val="567"/>
        </w:trPr>
        <w:tc>
          <w:tcPr>
            <w:tcW w:w="4148" w:type="dxa"/>
            <w:tcBorders>
              <w:top w:val="nil"/>
              <w:left w:val="nil"/>
              <w:bottom w:val="nil"/>
              <w:right w:val="nil"/>
            </w:tcBorders>
            <w:vAlign w:val="bottom"/>
          </w:tcPr>
          <w:p w14:paraId="61F0CF32" w14:textId="0C405E70" w:rsidR="002B6FCF" w:rsidRPr="001B2294" w:rsidRDefault="004E76B4"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E</w:t>
            </w:r>
            <w:r w:rsidR="002B6FCF" w:rsidRPr="001B2294">
              <w:rPr>
                <w:rFonts w:ascii="Times New Roman" w:hAnsi="Times New Roman"/>
                <w:sz w:val="24"/>
                <w:szCs w:val="24"/>
                <w:lang w:val="lv-LV"/>
              </w:rPr>
              <w:t>-pasta adrese</w:t>
            </w:r>
          </w:p>
        </w:tc>
        <w:tc>
          <w:tcPr>
            <w:tcW w:w="4148" w:type="dxa"/>
            <w:tcBorders>
              <w:left w:val="nil"/>
              <w:right w:val="nil"/>
            </w:tcBorders>
            <w:vAlign w:val="bottom"/>
          </w:tcPr>
          <w:p w14:paraId="6E4998F0" w14:textId="5B7BDEFB" w:rsidR="002B6FCF" w:rsidRPr="001B2294" w:rsidRDefault="002B6FCF" w:rsidP="002B6FCF">
            <w:pPr>
              <w:spacing w:after="160" w:line="259" w:lineRule="auto"/>
              <w:rPr>
                <w:rFonts w:ascii="Times New Roman" w:hAnsi="Times New Roman"/>
                <w:sz w:val="24"/>
                <w:szCs w:val="24"/>
                <w:lang w:val="lv-LV"/>
              </w:rPr>
            </w:pPr>
          </w:p>
        </w:tc>
      </w:tr>
      <w:tr w:rsidR="002B6FCF" w:rsidRPr="001B2294" w14:paraId="0AC8AC27" w14:textId="77777777" w:rsidTr="00C16EE7">
        <w:trPr>
          <w:trHeight w:val="567"/>
        </w:trPr>
        <w:tc>
          <w:tcPr>
            <w:tcW w:w="4148" w:type="dxa"/>
            <w:tcBorders>
              <w:top w:val="nil"/>
              <w:left w:val="nil"/>
              <w:bottom w:val="nil"/>
              <w:right w:val="nil"/>
            </w:tcBorders>
            <w:vAlign w:val="bottom"/>
          </w:tcPr>
          <w:p w14:paraId="131A5D53" w14:textId="2B72744E" w:rsidR="002B6FCF" w:rsidRPr="001B2294" w:rsidRDefault="002B6FCF"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Datums</w:t>
            </w:r>
          </w:p>
        </w:tc>
        <w:tc>
          <w:tcPr>
            <w:tcW w:w="4148" w:type="dxa"/>
            <w:tcBorders>
              <w:left w:val="nil"/>
              <w:right w:val="nil"/>
            </w:tcBorders>
            <w:vAlign w:val="bottom"/>
          </w:tcPr>
          <w:p w14:paraId="757B0055" w14:textId="7F25896A" w:rsidR="002B6FCF" w:rsidRPr="001B2294" w:rsidRDefault="002B6FCF" w:rsidP="002B6FCF">
            <w:pPr>
              <w:spacing w:after="160" w:line="259" w:lineRule="auto"/>
              <w:rPr>
                <w:rFonts w:ascii="Times New Roman" w:hAnsi="Times New Roman"/>
                <w:sz w:val="24"/>
                <w:szCs w:val="24"/>
                <w:lang w:val="lv-LV"/>
              </w:rPr>
            </w:pPr>
          </w:p>
        </w:tc>
      </w:tr>
      <w:tr w:rsidR="002B6FCF" w:rsidRPr="001B2294" w14:paraId="3907F114" w14:textId="77777777" w:rsidTr="00C16EE7">
        <w:trPr>
          <w:trHeight w:val="567"/>
        </w:trPr>
        <w:tc>
          <w:tcPr>
            <w:tcW w:w="4148" w:type="dxa"/>
            <w:tcBorders>
              <w:top w:val="nil"/>
              <w:left w:val="nil"/>
              <w:bottom w:val="nil"/>
              <w:right w:val="nil"/>
            </w:tcBorders>
            <w:vAlign w:val="bottom"/>
          </w:tcPr>
          <w:p w14:paraId="4F80FD9A" w14:textId="3D6634DC" w:rsidR="002B6FCF" w:rsidRPr="001B2294" w:rsidRDefault="002B6FCF"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Pretendenta paraksts un atšifrējums</w:t>
            </w:r>
          </w:p>
        </w:tc>
        <w:tc>
          <w:tcPr>
            <w:tcW w:w="4148" w:type="dxa"/>
            <w:tcBorders>
              <w:left w:val="nil"/>
              <w:right w:val="nil"/>
            </w:tcBorders>
            <w:vAlign w:val="bottom"/>
          </w:tcPr>
          <w:p w14:paraId="228DE7F2" w14:textId="3D9EF75D" w:rsidR="002B6FCF" w:rsidRPr="001B2294" w:rsidRDefault="002B6FCF" w:rsidP="002B6FCF">
            <w:pPr>
              <w:spacing w:after="160" w:line="259" w:lineRule="auto"/>
              <w:rPr>
                <w:rFonts w:ascii="Times New Roman" w:hAnsi="Times New Roman"/>
                <w:sz w:val="24"/>
                <w:szCs w:val="24"/>
                <w:lang w:val="lv-LV"/>
              </w:rPr>
            </w:pPr>
          </w:p>
        </w:tc>
      </w:tr>
    </w:tbl>
    <w:p w14:paraId="1BCAA6B6" w14:textId="1A1F7AFE" w:rsidR="00325A1B" w:rsidRPr="001B2294" w:rsidRDefault="00325A1B" w:rsidP="00452035">
      <w:pPr>
        <w:spacing w:after="160" w:line="259" w:lineRule="auto"/>
        <w:rPr>
          <w:rFonts w:ascii="Times New Roman" w:hAnsi="Times New Roman"/>
          <w:sz w:val="24"/>
          <w:szCs w:val="24"/>
          <w:lang w:val="lv-LV"/>
        </w:rPr>
      </w:pPr>
    </w:p>
    <w:p w14:paraId="7D88054A" w14:textId="77777777" w:rsidR="000E7E59" w:rsidRPr="001B2294" w:rsidRDefault="000E7E59" w:rsidP="00452035">
      <w:pPr>
        <w:spacing w:after="160" w:line="259" w:lineRule="auto"/>
        <w:rPr>
          <w:rFonts w:ascii="Times New Roman" w:hAnsi="Times New Roman"/>
          <w:sz w:val="24"/>
          <w:szCs w:val="24"/>
          <w:lang w:val="lv-LV"/>
        </w:rPr>
      </w:pPr>
    </w:p>
    <w:p w14:paraId="1867B663" w14:textId="43704AF4" w:rsidR="002A4EAB" w:rsidRPr="001B2294" w:rsidRDefault="00203797" w:rsidP="002A4EAB">
      <w:pPr>
        <w:spacing w:line="276" w:lineRule="auto"/>
        <w:jc w:val="right"/>
        <w:rPr>
          <w:rFonts w:ascii="Times New Roman" w:hAnsi="Times New Roman"/>
          <w:sz w:val="24"/>
          <w:szCs w:val="24"/>
          <w:lang w:val="lv-LV"/>
        </w:rPr>
      </w:pPr>
      <w:r w:rsidRPr="001B2294">
        <w:rPr>
          <w:rFonts w:ascii="Times New Roman" w:hAnsi="Times New Roman"/>
          <w:i/>
          <w:sz w:val="20"/>
          <w:szCs w:val="24"/>
          <w:u w:val="single"/>
          <w:lang w:val="lv-LV"/>
        </w:rPr>
        <w:lastRenderedPageBreak/>
        <w:t>Pielikums Nr.2</w:t>
      </w:r>
      <w:r w:rsidR="002A4EAB" w:rsidRPr="001B2294">
        <w:rPr>
          <w:rFonts w:ascii="Times New Roman" w:hAnsi="Times New Roman"/>
          <w:i/>
          <w:sz w:val="20"/>
          <w:szCs w:val="24"/>
          <w:u w:val="single"/>
          <w:lang w:val="lv-LV"/>
        </w:rPr>
        <w:t xml:space="preserve"> </w:t>
      </w:r>
    </w:p>
    <w:p w14:paraId="5DCCBBBF" w14:textId="3E7B5EEA" w:rsidR="002A4EAB" w:rsidRPr="001B2294" w:rsidRDefault="002A4EAB" w:rsidP="002A4EAB">
      <w:pPr>
        <w:spacing w:line="276" w:lineRule="auto"/>
        <w:jc w:val="right"/>
        <w:rPr>
          <w:rFonts w:ascii="Times New Roman" w:hAnsi="Times New Roman"/>
          <w:i/>
          <w:sz w:val="20"/>
          <w:lang w:val="lv-LV"/>
        </w:rPr>
      </w:pPr>
      <w:r w:rsidRPr="001B2294">
        <w:rPr>
          <w:rFonts w:ascii="Times New Roman" w:hAnsi="Times New Roman"/>
          <w:i/>
          <w:sz w:val="20"/>
          <w:szCs w:val="24"/>
          <w:lang w:val="lv-LV"/>
        </w:rPr>
        <w:t xml:space="preserve">konkursa </w:t>
      </w:r>
      <w:r w:rsidRPr="001B2294">
        <w:rPr>
          <w:rFonts w:ascii="Times New Roman" w:hAnsi="Times New Roman"/>
          <w:i/>
          <w:sz w:val="20"/>
          <w:lang w:val="lv-LV"/>
        </w:rPr>
        <w:t xml:space="preserve">“Apraides tiesību </w:t>
      </w:r>
      <w:r w:rsidR="00C02567" w:rsidRPr="001B2294">
        <w:rPr>
          <w:rFonts w:ascii="Times New Roman" w:hAnsi="Times New Roman"/>
          <w:i/>
          <w:sz w:val="20"/>
          <w:lang w:val="lv-LV"/>
        </w:rPr>
        <w:t xml:space="preserve">piešķiršana radio programmas veidošanai </w:t>
      </w:r>
      <w:r w:rsidR="00C02567">
        <w:rPr>
          <w:rFonts w:ascii="Times New Roman" w:hAnsi="Times New Roman"/>
          <w:i/>
          <w:sz w:val="20"/>
          <w:lang w:val="lv-LV"/>
        </w:rPr>
        <w:t>Liepājā 94,6 MHz frekvencē</w:t>
      </w:r>
      <w:r w:rsidRPr="001B2294">
        <w:rPr>
          <w:rFonts w:ascii="Times New Roman" w:hAnsi="Times New Roman"/>
          <w:i/>
          <w:sz w:val="20"/>
          <w:lang w:val="lv-LV"/>
        </w:rPr>
        <w:t>” nolikumam</w:t>
      </w:r>
    </w:p>
    <w:p w14:paraId="28D74303" w14:textId="6105AEB7" w:rsidR="00557B4B" w:rsidRDefault="00557B4B" w:rsidP="008E0675">
      <w:pPr>
        <w:spacing w:line="276" w:lineRule="auto"/>
        <w:rPr>
          <w:rFonts w:ascii="Times New Roman" w:hAnsi="Times New Roman"/>
          <w:sz w:val="24"/>
          <w:szCs w:val="24"/>
          <w:lang w:val="lv-LV"/>
        </w:rPr>
      </w:pPr>
    </w:p>
    <w:p w14:paraId="3B6B1161" w14:textId="77777777" w:rsidR="00026858" w:rsidRPr="001B2294" w:rsidRDefault="00026858" w:rsidP="008E0675">
      <w:pPr>
        <w:spacing w:line="276" w:lineRule="auto"/>
        <w:rPr>
          <w:rFonts w:ascii="Times New Roman" w:hAnsi="Times New Roman"/>
          <w:sz w:val="24"/>
          <w:szCs w:val="24"/>
          <w:lang w:val="lv-LV"/>
        </w:rPr>
      </w:pPr>
    </w:p>
    <w:p w14:paraId="320C8B88" w14:textId="1E3A56C0" w:rsidR="00557B4B" w:rsidRPr="001B2294" w:rsidRDefault="00094E12" w:rsidP="00557B4B">
      <w:pPr>
        <w:spacing w:line="276" w:lineRule="auto"/>
        <w:jc w:val="center"/>
        <w:rPr>
          <w:rFonts w:ascii="Times New Roman" w:hAnsi="Times New Roman"/>
          <w:b/>
          <w:sz w:val="26"/>
          <w:szCs w:val="26"/>
          <w:lang w:val="lv-LV"/>
        </w:rPr>
      </w:pPr>
      <w:r>
        <w:rPr>
          <w:rFonts w:ascii="Times New Roman" w:hAnsi="Times New Roman"/>
          <w:b/>
          <w:sz w:val="26"/>
          <w:szCs w:val="26"/>
          <w:lang w:val="lv-LV"/>
        </w:rPr>
        <w:t>Pieteikuma</w:t>
      </w:r>
      <w:r w:rsidR="0078067F" w:rsidRPr="001B2294">
        <w:rPr>
          <w:rFonts w:ascii="Times New Roman" w:hAnsi="Times New Roman"/>
          <w:b/>
          <w:sz w:val="26"/>
          <w:szCs w:val="26"/>
          <w:lang w:val="lv-LV"/>
        </w:rPr>
        <w:t xml:space="preserve"> v</w:t>
      </w:r>
      <w:r w:rsidR="00557B4B" w:rsidRPr="001B2294">
        <w:rPr>
          <w:rFonts w:ascii="Times New Roman" w:hAnsi="Times New Roman"/>
          <w:b/>
          <w:sz w:val="26"/>
          <w:szCs w:val="26"/>
          <w:lang w:val="lv-LV"/>
        </w:rPr>
        <w:t>ērtēšanas kritēriji</w:t>
      </w:r>
    </w:p>
    <w:p w14:paraId="67F02E1A" w14:textId="0127F199" w:rsidR="00557B4B" w:rsidRPr="001B2294" w:rsidRDefault="00557B4B" w:rsidP="00557B4B">
      <w:pPr>
        <w:spacing w:line="276" w:lineRule="auto"/>
        <w:jc w:val="center"/>
        <w:rPr>
          <w:rFonts w:ascii="Times New Roman" w:hAnsi="Times New Roman"/>
          <w:sz w:val="24"/>
          <w:szCs w:val="24"/>
          <w:lang w:val="lv-LV"/>
        </w:rPr>
      </w:pPr>
    </w:p>
    <w:tbl>
      <w:tblPr>
        <w:tblStyle w:val="TableGrid"/>
        <w:tblW w:w="0" w:type="auto"/>
        <w:tblLook w:val="04A0" w:firstRow="1" w:lastRow="0" w:firstColumn="1" w:lastColumn="0" w:noHBand="0" w:noVBand="1"/>
      </w:tblPr>
      <w:tblGrid>
        <w:gridCol w:w="943"/>
        <w:gridCol w:w="4472"/>
        <w:gridCol w:w="2978"/>
      </w:tblGrid>
      <w:tr w:rsidR="00BD0D9A" w:rsidRPr="001B2294" w14:paraId="1F862254" w14:textId="77777777" w:rsidTr="00E00C7F">
        <w:tc>
          <w:tcPr>
            <w:tcW w:w="943" w:type="dxa"/>
            <w:shd w:val="clear" w:color="auto" w:fill="D9D9D9" w:themeFill="background1" w:themeFillShade="D9"/>
            <w:vAlign w:val="center"/>
          </w:tcPr>
          <w:p w14:paraId="54C0C5C5" w14:textId="445143AE" w:rsidR="00BD0D9A" w:rsidRPr="001B2294" w:rsidRDefault="00BD0D9A" w:rsidP="00E00C7F">
            <w:pPr>
              <w:spacing w:line="276" w:lineRule="auto"/>
              <w:jc w:val="center"/>
              <w:rPr>
                <w:rFonts w:ascii="Times New Roman" w:hAnsi="Times New Roman"/>
                <w:b/>
                <w:sz w:val="24"/>
                <w:szCs w:val="24"/>
                <w:lang w:val="lv-LV"/>
              </w:rPr>
            </w:pPr>
            <w:bookmarkStart w:id="2" w:name="_Hlk482440061"/>
            <w:r w:rsidRPr="001B2294">
              <w:rPr>
                <w:rFonts w:ascii="Times New Roman" w:hAnsi="Times New Roman"/>
                <w:b/>
                <w:sz w:val="24"/>
                <w:szCs w:val="24"/>
                <w:lang w:val="lv-LV"/>
              </w:rPr>
              <w:t>Nr.p.k.</w:t>
            </w:r>
          </w:p>
        </w:tc>
        <w:tc>
          <w:tcPr>
            <w:tcW w:w="4472" w:type="dxa"/>
            <w:shd w:val="clear" w:color="auto" w:fill="D9D9D9" w:themeFill="background1" w:themeFillShade="D9"/>
            <w:vAlign w:val="center"/>
          </w:tcPr>
          <w:p w14:paraId="6E0E01D5" w14:textId="36617B37" w:rsidR="00BD0D9A" w:rsidRPr="001B2294" w:rsidRDefault="00BD0D9A" w:rsidP="00974F6D">
            <w:pPr>
              <w:spacing w:line="276" w:lineRule="auto"/>
              <w:rPr>
                <w:rFonts w:ascii="Times New Roman" w:hAnsi="Times New Roman"/>
                <w:b/>
                <w:sz w:val="24"/>
                <w:szCs w:val="24"/>
                <w:lang w:val="lv-LV"/>
              </w:rPr>
            </w:pPr>
            <w:r w:rsidRPr="001B2294">
              <w:rPr>
                <w:rFonts w:ascii="Times New Roman" w:hAnsi="Times New Roman"/>
                <w:b/>
                <w:sz w:val="24"/>
                <w:szCs w:val="24"/>
                <w:lang w:val="lv-LV"/>
              </w:rPr>
              <w:t>Kritērijs, iespējamais maksimālais punktu skaits</w:t>
            </w:r>
          </w:p>
        </w:tc>
        <w:tc>
          <w:tcPr>
            <w:tcW w:w="2978" w:type="dxa"/>
            <w:shd w:val="clear" w:color="auto" w:fill="D9D9D9" w:themeFill="background1" w:themeFillShade="D9"/>
            <w:vAlign w:val="center"/>
          </w:tcPr>
          <w:p w14:paraId="2A692A3D" w14:textId="384A40F9" w:rsidR="00BD0D9A" w:rsidRPr="001B2294" w:rsidRDefault="00BD0D9A" w:rsidP="002B58E2">
            <w:pPr>
              <w:spacing w:line="276" w:lineRule="auto"/>
              <w:rPr>
                <w:rFonts w:ascii="Times New Roman" w:hAnsi="Times New Roman"/>
                <w:b/>
                <w:sz w:val="24"/>
                <w:szCs w:val="24"/>
                <w:lang w:val="lv-LV"/>
              </w:rPr>
            </w:pPr>
            <w:r w:rsidRPr="001B2294">
              <w:rPr>
                <w:rFonts w:ascii="Times New Roman" w:hAnsi="Times New Roman"/>
                <w:b/>
                <w:sz w:val="24"/>
                <w:szCs w:val="24"/>
                <w:lang w:val="lv-LV"/>
              </w:rPr>
              <w:t xml:space="preserve">Individuālais </w:t>
            </w:r>
            <w:r w:rsidR="002B58E2">
              <w:rPr>
                <w:rFonts w:ascii="Times New Roman" w:hAnsi="Times New Roman"/>
                <w:b/>
                <w:sz w:val="24"/>
                <w:szCs w:val="24"/>
                <w:lang w:val="lv-LV"/>
              </w:rPr>
              <w:t>pieteikuma</w:t>
            </w:r>
            <w:r w:rsidRPr="001B2294">
              <w:rPr>
                <w:rFonts w:ascii="Times New Roman" w:hAnsi="Times New Roman"/>
                <w:b/>
                <w:sz w:val="24"/>
                <w:szCs w:val="24"/>
                <w:lang w:val="lv-LV"/>
              </w:rPr>
              <w:t xml:space="preserve"> vērtējums</w:t>
            </w:r>
          </w:p>
        </w:tc>
      </w:tr>
      <w:tr w:rsidR="00CC0A2C" w:rsidRPr="001B2294" w14:paraId="2D1D7A63" w14:textId="77777777" w:rsidTr="00E00C7F">
        <w:tc>
          <w:tcPr>
            <w:tcW w:w="943" w:type="dxa"/>
            <w:shd w:val="clear" w:color="auto" w:fill="auto"/>
            <w:vAlign w:val="center"/>
          </w:tcPr>
          <w:p w14:paraId="0B58EBB8" w14:textId="54874CD0" w:rsidR="00CC0A2C" w:rsidRPr="001B2294" w:rsidRDefault="00CC0A2C" w:rsidP="00E00C7F">
            <w:pPr>
              <w:spacing w:line="276" w:lineRule="auto"/>
              <w:jc w:val="center"/>
              <w:rPr>
                <w:rFonts w:ascii="Times New Roman" w:hAnsi="Times New Roman"/>
                <w:sz w:val="24"/>
                <w:szCs w:val="24"/>
                <w:lang w:val="lv-LV"/>
              </w:rPr>
            </w:pPr>
            <w:r w:rsidRPr="001B2294">
              <w:rPr>
                <w:rFonts w:ascii="Times New Roman" w:hAnsi="Times New Roman"/>
                <w:sz w:val="24"/>
                <w:szCs w:val="24"/>
                <w:lang w:val="lv-LV"/>
              </w:rPr>
              <w:t>1.</w:t>
            </w:r>
          </w:p>
        </w:tc>
        <w:tc>
          <w:tcPr>
            <w:tcW w:w="4472" w:type="dxa"/>
            <w:shd w:val="clear" w:color="auto" w:fill="auto"/>
            <w:vAlign w:val="center"/>
          </w:tcPr>
          <w:p w14:paraId="69DFD16C" w14:textId="77777777" w:rsidR="00DC31F5" w:rsidRPr="00E62547" w:rsidRDefault="00E6689E" w:rsidP="00DC31F5">
            <w:pPr>
              <w:spacing w:line="276" w:lineRule="auto"/>
              <w:jc w:val="both"/>
              <w:rPr>
                <w:rFonts w:ascii="Times New Roman" w:hAnsi="Times New Roman"/>
                <w:sz w:val="24"/>
                <w:szCs w:val="24"/>
                <w:u w:val="single"/>
                <w:lang w:val="lv-LV"/>
              </w:rPr>
            </w:pPr>
            <w:r w:rsidRPr="00E62547">
              <w:rPr>
                <w:rFonts w:ascii="Times New Roman" w:hAnsi="Times New Roman"/>
                <w:sz w:val="24"/>
                <w:szCs w:val="24"/>
                <w:u w:val="single"/>
                <w:lang w:val="lv-LV"/>
              </w:rPr>
              <w:t>Atbilstība konkursa mērķim un mērķa realizācijai</w:t>
            </w:r>
          </w:p>
          <w:p w14:paraId="6D57B5BA" w14:textId="41565019" w:rsidR="00CC0A2C" w:rsidRPr="00E62547" w:rsidRDefault="00674C01" w:rsidP="00AE5DE0">
            <w:pPr>
              <w:spacing w:line="276" w:lineRule="auto"/>
              <w:jc w:val="both"/>
              <w:rPr>
                <w:rFonts w:ascii="Times New Roman" w:hAnsi="Times New Roman"/>
                <w:sz w:val="24"/>
                <w:szCs w:val="24"/>
                <w:lang w:val="lv-LV"/>
              </w:rPr>
            </w:pPr>
            <w:r w:rsidRPr="00E62547">
              <w:rPr>
                <w:rFonts w:ascii="Times New Roman" w:hAnsi="Times New Roman"/>
                <w:sz w:val="24"/>
                <w:szCs w:val="24"/>
                <w:lang w:val="lv-LV"/>
              </w:rPr>
              <w:t xml:space="preserve">Konkursa mērķis ir nodrošināt uzskatu paušanas brīvību, informācijas vispārēju pieejamību un netraucētu brīvas, demokrātiskas diskusijas uzturēšanu un attīstību, paverot katram iedzīvotājam iespēju patstāvīgi veidot viedokli par notiekošajiem procesiem un sekmēt viņa kā sabiedrības locekļa līdzdalību ar šiem procesiem saistītu lēmumu izstrādāšanā </w:t>
            </w:r>
            <w:r w:rsidR="00C02567" w:rsidRPr="00E62547">
              <w:rPr>
                <w:rFonts w:ascii="Times New Roman" w:hAnsi="Times New Roman"/>
                <w:sz w:val="24"/>
                <w:szCs w:val="24"/>
                <w:lang w:val="lv-LV"/>
              </w:rPr>
              <w:t>(0-4* punkti)</w:t>
            </w:r>
          </w:p>
        </w:tc>
        <w:tc>
          <w:tcPr>
            <w:tcW w:w="2978" w:type="dxa"/>
            <w:shd w:val="clear" w:color="auto" w:fill="auto"/>
            <w:vAlign w:val="center"/>
          </w:tcPr>
          <w:p w14:paraId="58E39023" w14:textId="77777777" w:rsidR="00CC0A2C" w:rsidRPr="001B2294" w:rsidRDefault="00CC0A2C" w:rsidP="00974F6D">
            <w:pPr>
              <w:spacing w:line="276" w:lineRule="auto"/>
              <w:rPr>
                <w:rFonts w:ascii="Times New Roman" w:hAnsi="Times New Roman"/>
                <w:sz w:val="24"/>
                <w:szCs w:val="24"/>
                <w:lang w:val="lv-LV"/>
              </w:rPr>
            </w:pPr>
          </w:p>
        </w:tc>
      </w:tr>
      <w:tr w:rsidR="00BD0D9A" w:rsidRPr="001B2294" w14:paraId="7BC06B60" w14:textId="77777777" w:rsidTr="00E00C7F">
        <w:tc>
          <w:tcPr>
            <w:tcW w:w="943" w:type="dxa"/>
            <w:vAlign w:val="center"/>
          </w:tcPr>
          <w:p w14:paraId="1CCDE74A" w14:textId="509F14C3" w:rsidR="00BD0D9A" w:rsidRPr="001B2294" w:rsidRDefault="00CC0A2C" w:rsidP="00E00C7F">
            <w:pPr>
              <w:spacing w:line="276" w:lineRule="auto"/>
              <w:jc w:val="center"/>
              <w:rPr>
                <w:rFonts w:ascii="Times New Roman" w:hAnsi="Times New Roman"/>
                <w:sz w:val="24"/>
                <w:szCs w:val="24"/>
                <w:lang w:val="lv-LV"/>
              </w:rPr>
            </w:pPr>
            <w:r w:rsidRPr="001B2294">
              <w:rPr>
                <w:rFonts w:ascii="Times New Roman" w:hAnsi="Times New Roman"/>
                <w:sz w:val="24"/>
                <w:szCs w:val="24"/>
                <w:lang w:val="lv-LV"/>
              </w:rPr>
              <w:t>2</w:t>
            </w:r>
            <w:r w:rsidR="00BD0D9A" w:rsidRPr="001B2294">
              <w:rPr>
                <w:rFonts w:ascii="Times New Roman" w:hAnsi="Times New Roman"/>
                <w:sz w:val="24"/>
                <w:szCs w:val="24"/>
                <w:lang w:val="lv-LV"/>
              </w:rPr>
              <w:t>.</w:t>
            </w:r>
          </w:p>
        </w:tc>
        <w:tc>
          <w:tcPr>
            <w:tcW w:w="4472" w:type="dxa"/>
            <w:vAlign w:val="center"/>
          </w:tcPr>
          <w:p w14:paraId="49022667" w14:textId="67733CB1" w:rsidR="00DC31F5" w:rsidRPr="00E62547" w:rsidRDefault="00094E12" w:rsidP="00DC31F5">
            <w:pPr>
              <w:spacing w:line="276" w:lineRule="auto"/>
              <w:jc w:val="both"/>
              <w:rPr>
                <w:rFonts w:ascii="Times New Roman" w:hAnsi="Times New Roman"/>
                <w:sz w:val="24"/>
                <w:szCs w:val="24"/>
                <w:u w:val="single"/>
                <w:lang w:val="lv-LV"/>
              </w:rPr>
            </w:pPr>
            <w:r w:rsidRPr="00E62547">
              <w:rPr>
                <w:rFonts w:ascii="Times New Roman" w:hAnsi="Times New Roman"/>
                <w:sz w:val="24"/>
                <w:szCs w:val="24"/>
                <w:u w:val="single"/>
                <w:lang w:val="lv-LV"/>
              </w:rPr>
              <w:t xml:space="preserve">Programmas formāts un tā aktualitāte, nepieciešamība reģionā, </w:t>
            </w:r>
            <w:r w:rsidR="002B58E2" w:rsidRPr="00E62547">
              <w:rPr>
                <w:rFonts w:ascii="Times New Roman" w:hAnsi="Times New Roman"/>
                <w:sz w:val="24"/>
                <w:szCs w:val="24"/>
                <w:u w:val="single"/>
                <w:lang w:val="lv-LV"/>
              </w:rPr>
              <w:t xml:space="preserve">sasniedzamā </w:t>
            </w:r>
            <w:r w:rsidRPr="00E62547">
              <w:rPr>
                <w:rFonts w:ascii="Times New Roman" w:hAnsi="Times New Roman"/>
                <w:sz w:val="24"/>
                <w:szCs w:val="24"/>
                <w:u w:val="single"/>
                <w:lang w:val="lv-LV"/>
              </w:rPr>
              <w:t>auditorija</w:t>
            </w:r>
          </w:p>
          <w:p w14:paraId="77DFC4E2" w14:textId="3E5E218C" w:rsidR="00B70203" w:rsidRPr="00E62547" w:rsidRDefault="00674C01" w:rsidP="00DC31F5">
            <w:pPr>
              <w:spacing w:line="276" w:lineRule="auto"/>
              <w:jc w:val="both"/>
              <w:rPr>
                <w:rFonts w:ascii="Times New Roman" w:hAnsi="Times New Roman"/>
                <w:sz w:val="24"/>
                <w:szCs w:val="24"/>
                <w:lang w:val="lv-LV"/>
              </w:rPr>
            </w:pPr>
            <w:r w:rsidRPr="00E62547">
              <w:rPr>
                <w:rFonts w:ascii="Times New Roman" w:hAnsi="Times New Roman"/>
                <w:sz w:val="24"/>
                <w:szCs w:val="24"/>
                <w:lang w:val="lv-LV"/>
              </w:rPr>
              <w:t xml:space="preserve">Tiek vērtēts pretendenta iesniegtais programmas attīstības plāns, kurā atspoguļota informācija par konkrētās programmas nepieciešamību reģionā, kā arī par mērķauditoriju, norādot, ar kādiem rīkiem to plānots sasniegt. </w:t>
            </w:r>
            <w:r w:rsidR="00C02567" w:rsidRPr="00E62547">
              <w:rPr>
                <w:rFonts w:ascii="Times New Roman" w:hAnsi="Times New Roman"/>
                <w:sz w:val="24"/>
                <w:szCs w:val="24"/>
                <w:lang w:val="lv-LV"/>
              </w:rPr>
              <w:t>(0-4* punkti)</w:t>
            </w:r>
          </w:p>
        </w:tc>
        <w:tc>
          <w:tcPr>
            <w:tcW w:w="2978" w:type="dxa"/>
            <w:vAlign w:val="center"/>
          </w:tcPr>
          <w:p w14:paraId="5E91002B" w14:textId="77777777" w:rsidR="00BD0D9A" w:rsidRPr="001B2294" w:rsidRDefault="00BD0D9A" w:rsidP="00974F6D">
            <w:pPr>
              <w:spacing w:line="276" w:lineRule="auto"/>
              <w:rPr>
                <w:rFonts w:ascii="Times New Roman" w:hAnsi="Times New Roman"/>
                <w:sz w:val="24"/>
                <w:szCs w:val="24"/>
                <w:lang w:val="lv-LV"/>
              </w:rPr>
            </w:pPr>
          </w:p>
        </w:tc>
      </w:tr>
      <w:tr w:rsidR="00094E12" w:rsidRPr="001B2294" w14:paraId="0AC24A90" w14:textId="77777777" w:rsidTr="00E00C7F">
        <w:tc>
          <w:tcPr>
            <w:tcW w:w="943" w:type="dxa"/>
            <w:vAlign w:val="center"/>
          </w:tcPr>
          <w:p w14:paraId="48EFDF4D" w14:textId="0EFCE53D" w:rsidR="00094E12" w:rsidRPr="001B2294" w:rsidRDefault="00CC3B69" w:rsidP="00E00C7F">
            <w:pPr>
              <w:spacing w:line="276" w:lineRule="auto"/>
              <w:jc w:val="center"/>
              <w:rPr>
                <w:rFonts w:ascii="Times New Roman" w:hAnsi="Times New Roman"/>
                <w:sz w:val="24"/>
                <w:szCs w:val="24"/>
                <w:lang w:val="lv-LV"/>
              </w:rPr>
            </w:pPr>
            <w:r>
              <w:rPr>
                <w:rFonts w:ascii="Times New Roman" w:hAnsi="Times New Roman"/>
                <w:sz w:val="24"/>
                <w:szCs w:val="24"/>
                <w:lang w:val="lv-LV"/>
              </w:rPr>
              <w:t>3.</w:t>
            </w:r>
          </w:p>
        </w:tc>
        <w:tc>
          <w:tcPr>
            <w:tcW w:w="4472" w:type="dxa"/>
            <w:vAlign w:val="center"/>
          </w:tcPr>
          <w:p w14:paraId="34E463AB" w14:textId="77777777" w:rsidR="00DC31F5" w:rsidRPr="00E62547" w:rsidRDefault="00094E12" w:rsidP="00DC31F5">
            <w:pPr>
              <w:spacing w:line="276" w:lineRule="auto"/>
              <w:jc w:val="both"/>
              <w:rPr>
                <w:rFonts w:ascii="Times New Roman" w:hAnsi="Times New Roman"/>
                <w:sz w:val="24"/>
                <w:szCs w:val="24"/>
                <w:u w:val="single"/>
                <w:lang w:val="lv-LV"/>
              </w:rPr>
            </w:pPr>
            <w:r w:rsidRPr="00E62547">
              <w:rPr>
                <w:rFonts w:ascii="Times New Roman" w:hAnsi="Times New Roman"/>
                <w:sz w:val="24"/>
                <w:szCs w:val="24"/>
                <w:u w:val="single"/>
                <w:lang w:val="lv-LV"/>
              </w:rPr>
              <w:t>Finansiālais nodrošinājums, darbības ilgtspēja</w:t>
            </w:r>
          </w:p>
          <w:p w14:paraId="355663D1" w14:textId="34D6DE45" w:rsidR="00094E12" w:rsidRPr="00E62547" w:rsidRDefault="003C1D8D" w:rsidP="00E62547">
            <w:pPr>
              <w:spacing w:line="276" w:lineRule="auto"/>
              <w:jc w:val="both"/>
              <w:rPr>
                <w:rFonts w:ascii="Times New Roman" w:hAnsi="Times New Roman"/>
                <w:sz w:val="24"/>
                <w:szCs w:val="24"/>
                <w:lang w:val="lv-LV"/>
              </w:rPr>
            </w:pPr>
            <w:r w:rsidRPr="00E62547">
              <w:rPr>
                <w:rFonts w:ascii="Times New Roman" w:hAnsi="Times New Roman"/>
                <w:sz w:val="24"/>
                <w:szCs w:val="24"/>
                <w:lang w:val="lv-LV"/>
              </w:rPr>
              <w:t xml:space="preserve">Pretendenta rīcībā ir pietiekoši </w:t>
            </w:r>
            <w:r w:rsidR="00E62547">
              <w:rPr>
                <w:rFonts w:ascii="Times New Roman" w:hAnsi="Times New Roman"/>
                <w:sz w:val="24"/>
                <w:szCs w:val="24"/>
                <w:lang w:val="lv-LV"/>
              </w:rPr>
              <w:t>finansiālie resursi</w:t>
            </w:r>
            <w:r w:rsidR="00E54D12" w:rsidRPr="00E62547">
              <w:rPr>
                <w:rFonts w:ascii="Times New Roman" w:hAnsi="Times New Roman"/>
                <w:sz w:val="24"/>
                <w:szCs w:val="24"/>
                <w:lang w:val="lv-LV"/>
              </w:rPr>
              <w:t xml:space="preserve"> (redzams bankas izziņā/gada pārskatā/operatīvajā bilancē)</w:t>
            </w:r>
            <w:r w:rsidRPr="00E62547">
              <w:rPr>
                <w:rFonts w:ascii="Times New Roman" w:hAnsi="Times New Roman"/>
                <w:sz w:val="24"/>
                <w:szCs w:val="24"/>
                <w:lang w:val="lv-LV"/>
              </w:rPr>
              <w:t xml:space="preserve">. Nav konstatējama pretendenta maksātnespēja, nodokļu (nodevu) parādi, kas pārsniedz 150,00 </w:t>
            </w:r>
            <w:r w:rsidRPr="00E62547">
              <w:rPr>
                <w:rFonts w:ascii="Times New Roman" w:hAnsi="Times New Roman"/>
                <w:i/>
                <w:sz w:val="24"/>
                <w:szCs w:val="24"/>
                <w:lang w:val="lv-LV"/>
              </w:rPr>
              <w:t>euro</w:t>
            </w:r>
            <w:r w:rsidRPr="00E62547">
              <w:rPr>
                <w:rFonts w:ascii="Times New Roman" w:hAnsi="Times New Roman"/>
                <w:sz w:val="24"/>
                <w:szCs w:val="24"/>
                <w:lang w:val="lv-LV"/>
              </w:rPr>
              <w:t xml:space="preserve">, nav uzsākts tiesiskās aizsardzības process. </w:t>
            </w:r>
            <w:r w:rsidR="00094E12" w:rsidRPr="00E62547">
              <w:rPr>
                <w:rFonts w:ascii="Times New Roman" w:hAnsi="Times New Roman"/>
                <w:sz w:val="24"/>
                <w:szCs w:val="24"/>
                <w:lang w:val="lv-LV"/>
              </w:rPr>
              <w:t>(0-4* punkti)</w:t>
            </w:r>
          </w:p>
        </w:tc>
        <w:tc>
          <w:tcPr>
            <w:tcW w:w="2978" w:type="dxa"/>
            <w:vAlign w:val="center"/>
          </w:tcPr>
          <w:p w14:paraId="4E401068" w14:textId="77777777" w:rsidR="00094E12" w:rsidRPr="001B2294" w:rsidRDefault="00094E12" w:rsidP="00974F6D">
            <w:pPr>
              <w:spacing w:line="276" w:lineRule="auto"/>
              <w:rPr>
                <w:rFonts w:ascii="Times New Roman" w:hAnsi="Times New Roman"/>
                <w:sz w:val="24"/>
                <w:szCs w:val="24"/>
                <w:lang w:val="lv-LV"/>
              </w:rPr>
            </w:pPr>
          </w:p>
        </w:tc>
      </w:tr>
      <w:tr w:rsidR="00CC3B69" w:rsidRPr="001B2294" w14:paraId="33225B49" w14:textId="77777777" w:rsidTr="00E00C7F">
        <w:tc>
          <w:tcPr>
            <w:tcW w:w="943" w:type="dxa"/>
            <w:vAlign w:val="center"/>
          </w:tcPr>
          <w:p w14:paraId="78296DFA" w14:textId="03D197D2" w:rsidR="00CC3B69" w:rsidRPr="001B2294" w:rsidRDefault="002B58E2" w:rsidP="00CC3B69">
            <w:pPr>
              <w:spacing w:line="276" w:lineRule="auto"/>
              <w:jc w:val="center"/>
              <w:rPr>
                <w:rFonts w:ascii="Times New Roman" w:hAnsi="Times New Roman"/>
                <w:sz w:val="24"/>
                <w:szCs w:val="24"/>
                <w:lang w:val="lv-LV"/>
              </w:rPr>
            </w:pPr>
            <w:r>
              <w:rPr>
                <w:rFonts w:ascii="Times New Roman" w:hAnsi="Times New Roman"/>
                <w:sz w:val="24"/>
                <w:szCs w:val="24"/>
                <w:lang w:val="lv-LV"/>
              </w:rPr>
              <w:t>4</w:t>
            </w:r>
            <w:r w:rsidR="00CC3B69">
              <w:rPr>
                <w:rFonts w:ascii="Times New Roman" w:hAnsi="Times New Roman"/>
                <w:sz w:val="24"/>
                <w:szCs w:val="24"/>
                <w:lang w:val="lv-LV"/>
              </w:rPr>
              <w:t>.</w:t>
            </w:r>
          </w:p>
        </w:tc>
        <w:tc>
          <w:tcPr>
            <w:tcW w:w="4472" w:type="dxa"/>
            <w:vAlign w:val="center"/>
          </w:tcPr>
          <w:p w14:paraId="4B87729F" w14:textId="5F27C6F6" w:rsidR="00DC31F5" w:rsidRPr="00E62547" w:rsidRDefault="00CC3B69" w:rsidP="00DC31F5">
            <w:pPr>
              <w:spacing w:line="276" w:lineRule="auto"/>
              <w:jc w:val="both"/>
              <w:rPr>
                <w:rFonts w:ascii="Times New Roman" w:hAnsi="Times New Roman"/>
                <w:sz w:val="24"/>
                <w:szCs w:val="24"/>
                <w:u w:val="single"/>
                <w:lang w:val="lv-LV"/>
              </w:rPr>
            </w:pPr>
            <w:r w:rsidRPr="00E62547">
              <w:rPr>
                <w:rFonts w:ascii="Times New Roman" w:hAnsi="Times New Roman"/>
                <w:sz w:val="24"/>
                <w:szCs w:val="24"/>
                <w:u w:val="single"/>
                <w:lang w:val="lv-LV"/>
              </w:rPr>
              <w:t xml:space="preserve">Konkursa </w:t>
            </w:r>
            <w:r w:rsidR="00DC31F5" w:rsidRPr="00E62547">
              <w:rPr>
                <w:rFonts w:ascii="Times New Roman" w:hAnsi="Times New Roman"/>
                <w:sz w:val="24"/>
                <w:szCs w:val="24"/>
                <w:u w:val="single"/>
                <w:lang w:val="lv-LV"/>
              </w:rPr>
              <w:t>pretendenta</w:t>
            </w:r>
            <w:r w:rsidRPr="00E62547">
              <w:rPr>
                <w:rFonts w:ascii="Times New Roman" w:hAnsi="Times New Roman"/>
                <w:sz w:val="24"/>
                <w:szCs w:val="24"/>
                <w:u w:val="single"/>
                <w:lang w:val="lv-LV"/>
              </w:rPr>
              <w:t xml:space="preserve"> līdzšinējā pieredze un kompetence</w:t>
            </w:r>
            <w:r w:rsidR="003C1D8D" w:rsidRPr="00E62547">
              <w:rPr>
                <w:rFonts w:ascii="Times New Roman" w:hAnsi="Times New Roman"/>
                <w:sz w:val="24"/>
                <w:szCs w:val="24"/>
                <w:u w:val="single"/>
                <w:lang w:val="lv-LV"/>
              </w:rPr>
              <w:t>, t.sk., radošā personāla pieredze un kompetence</w:t>
            </w:r>
            <w:r w:rsidRPr="00E62547">
              <w:rPr>
                <w:rFonts w:ascii="Times New Roman" w:hAnsi="Times New Roman"/>
                <w:sz w:val="24"/>
                <w:szCs w:val="24"/>
                <w:u w:val="single"/>
                <w:lang w:val="lv-LV"/>
              </w:rPr>
              <w:t xml:space="preserve"> </w:t>
            </w:r>
          </w:p>
          <w:p w14:paraId="1FE44873" w14:textId="42E1E437" w:rsidR="00CC3B69" w:rsidRPr="00E62547" w:rsidRDefault="00DC31F5" w:rsidP="00DC31F5">
            <w:pPr>
              <w:spacing w:line="276" w:lineRule="auto"/>
              <w:jc w:val="both"/>
              <w:rPr>
                <w:rFonts w:ascii="Times New Roman" w:hAnsi="Times New Roman"/>
                <w:sz w:val="24"/>
                <w:szCs w:val="24"/>
                <w:lang w:val="lv-LV"/>
              </w:rPr>
            </w:pPr>
            <w:r w:rsidRPr="00E62547">
              <w:rPr>
                <w:rFonts w:ascii="Times New Roman" w:hAnsi="Times New Roman"/>
                <w:sz w:val="24"/>
                <w:szCs w:val="24"/>
                <w:lang w:val="lv-LV"/>
              </w:rPr>
              <w:t xml:space="preserve">Pretendenta </w:t>
            </w:r>
            <w:r w:rsidR="003C1D8D" w:rsidRPr="00E62547">
              <w:rPr>
                <w:rFonts w:ascii="Times New Roman" w:hAnsi="Times New Roman"/>
                <w:sz w:val="24"/>
                <w:szCs w:val="24"/>
                <w:lang w:val="lv-LV"/>
              </w:rPr>
              <w:t xml:space="preserve">līdzšinējā </w:t>
            </w:r>
            <w:r w:rsidRPr="00E62547">
              <w:rPr>
                <w:rFonts w:ascii="Times New Roman" w:hAnsi="Times New Roman"/>
                <w:sz w:val="24"/>
                <w:szCs w:val="24"/>
                <w:lang w:val="lv-LV"/>
              </w:rPr>
              <w:t xml:space="preserve">attīstība, būtiskākie sasniegumi, līdzšinējais pienesums sabiedrībai kopumā. </w:t>
            </w:r>
            <w:r w:rsidR="00CC3B69" w:rsidRPr="00E62547">
              <w:rPr>
                <w:rFonts w:ascii="Times New Roman" w:hAnsi="Times New Roman"/>
                <w:sz w:val="24"/>
                <w:szCs w:val="24"/>
                <w:lang w:val="lv-LV"/>
              </w:rPr>
              <w:t>(0-4 punkti)</w:t>
            </w:r>
          </w:p>
        </w:tc>
        <w:tc>
          <w:tcPr>
            <w:tcW w:w="2978" w:type="dxa"/>
            <w:vAlign w:val="center"/>
          </w:tcPr>
          <w:p w14:paraId="13BC1FF3" w14:textId="77777777" w:rsidR="00CC3B69" w:rsidRPr="001B2294" w:rsidRDefault="00CC3B69" w:rsidP="00CC3B69">
            <w:pPr>
              <w:spacing w:line="276" w:lineRule="auto"/>
              <w:rPr>
                <w:rFonts w:ascii="Times New Roman" w:hAnsi="Times New Roman"/>
                <w:sz w:val="24"/>
                <w:szCs w:val="24"/>
                <w:lang w:val="lv-LV"/>
              </w:rPr>
            </w:pPr>
          </w:p>
        </w:tc>
      </w:tr>
      <w:tr w:rsidR="0088104D" w:rsidRPr="001B2294" w14:paraId="4A2EAF0C" w14:textId="77777777" w:rsidTr="00E00C7F">
        <w:tc>
          <w:tcPr>
            <w:tcW w:w="943" w:type="dxa"/>
            <w:vAlign w:val="center"/>
          </w:tcPr>
          <w:p w14:paraId="119C322B" w14:textId="6D96DF64" w:rsidR="0088104D" w:rsidRPr="001B2294" w:rsidRDefault="002B58E2" w:rsidP="00E00C7F">
            <w:pPr>
              <w:spacing w:line="276" w:lineRule="auto"/>
              <w:jc w:val="center"/>
              <w:rPr>
                <w:rFonts w:ascii="Times New Roman" w:hAnsi="Times New Roman"/>
                <w:sz w:val="24"/>
                <w:szCs w:val="24"/>
                <w:lang w:val="lv-LV"/>
              </w:rPr>
            </w:pPr>
            <w:r>
              <w:rPr>
                <w:rFonts w:ascii="Times New Roman" w:hAnsi="Times New Roman"/>
                <w:sz w:val="24"/>
                <w:szCs w:val="24"/>
                <w:lang w:val="lv-LV"/>
              </w:rPr>
              <w:lastRenderedPageBreak/>
              <w:t>5</w:t>
            </w:r>
            <w:r w:rsidR="0088104D" w:rsidRPr="001B2294">
              <w:rPr>
                <w:rFonts w:ascii="Times New Roman" w:hAnsi="Times New Roman"/>
                <w:sz w:val="24"/>
                <w:szCs w:val="24"/>
                <w:lang w:val="lv-LV"/>
              </w:rPr>
              <w:t>.</w:t>
            </w:r>
          </w:p>
        </w:tc>
        <w:tc>
          <w:tcPr>
            <w:tcW w:w="4472" w:type="dxa"/>
            <w:vAlign w:val="center"/>
          </w:tcPr>
          <w:p w14:paraId="701E8DFC" w14:textId="77777777" w:rsidR="00DC31F5" w:rsidRPr="00E62547" w:rsidRDefault="00CC3B69" w:rsidP="00DC31F5">
            <w:pPr>
              <w:spacing w:line="276" w:lineRule="auto"/>
              <w:jc w:val="both"/>
              <w:rPr>
                <w:rFonts w:ascii="Times New Roman" w:hAnsi="Times New Roman"/>
                <w:sz w:val="24"/>
                <w:szCs w:val="24"/>
                <w:u w:val="single"/>
                <w:lang w:val="lv-LV"/>
              </w:rPr>
            </w:pPr>
            <w:r w:rsidRPr="00E62547">
              <w:rPr>
                <w:rFonts w:ascii="Times New Roman" w:hAnsi="Times New Roman"/>
                <w:sz w:val="24"/>
                <w:szCs w:val="24"/>
                <w:u w:val="single"/>
                <w:lang w:val="lv-LV"/>
              </w:rPr>
              <w:t>Tehniskais nodrošinājums</w:t>
            </w:r>
          </w:p>
          <w:p w14:paraId="303D6607" w14:textId="0CD4E05D" w:rsidR="00B62C94" w:rsidRPr="00E62547" w:rsidRDefault="00A448C6" w:rsidP="00DC31F5">
            <w:pPr>
              <w:spacing w:line="276" w:lineRule="auto"/>
              <w:jc w:val="both"/>
              <w:rPr>
                <w:rFonts w:ascii="Times New Roman" w:hAnsi="Times New Roman"/>
                <w:sz w:val="24"/>
                <w:szCs w:val="24"/>
                <w:lang w:val="lv-LV"/>
              </w:rPr>
            </w:pPr>
            <w:r w:rsidRPr="00E62547">
              <w:rPr>
                <w:rFonts w:ascii="Times New Roman" w:hAnsi="Times New Roman"/>
                <w:sz w:val="24"/>
                <w:szCs w:val="24"/>
                <w:lang w:val="lv-LV"/>
              </w:rPr>
              <w:t xml:space="preserve">Pretendents ir apliecinājis, ka tam ir nepieciešamais resurss, lai nodrošinātu programmas veidošanu un izplatīšanu (apraidi). </w:t>
            </w:r>
            <w:r w:rsidR="00CC3B69" w:rsidRPr="00E62547">
              <w:rPr>
                <w:rFonts w:ascii="Times New Roman" w:hAnsi="Times New Roman"/>
                <w:sz w:val="24"/>
                <w:szCs w:val="24"/>
                <w:lang w:val="lv-LV"/>
              </w:rPr>
              <w:t>(0-4 punkti)</w:t>
            </w:r>
          </w:p>
        </w:tc>
        <w:tc>
          <w:tcPr>
            <w:tcW w:w="2978" w:type="dxa"/>
            <w:vAlign w:val="center"/>
          </w:tcPr>
          <w:p w14:paraId="3E7FDC2E" w14:textId="77777777" w:rsidR="0088104D" w:rsidRPr="001B2294" w:rsidRDefault="0088104D" w:rsidP="00F83685">
            <w:pPr>
              <w:spacing w:line="276" w:lineRule="auto"/>
              <w:rPr>
                <w:rFonts w:ascii="Times New Roman" w:hAnsi="Times New Roman"/>
                <w:sz w:val="24"/>
                <w:szCs w:val="24"/>
                <w:lang w:val="lv-LV"/>
              </w:rPr>
            </w:pPr>
          </w:p>
        </w:tc>
      </w:tr>
      <w:tr w:rsidR="00E62547" w:rsidRPr="001B2294" w14:paraId="3CF307AF" w14:textId="77777777" w:rsidTr="00E62547">
        <w:tc>
          <w:tcPr>
            <w:tcW w:w="5415" w:type="dxa"/>
            <w:gridSpan w:val="2"/>
            <w:vAlign w:val="center"/>
          </w:tcPr>
          <w:p w14:paraId="75333EBE" w14:textId="4664312D" w:rsidR="00E62547" w:rsidRPr="00E62547" w:rsidRDefault="00E62547" w:rsidP="00E62547">
            <w:pPr>
              <w:spacing w:line="276" w:lineRule="auto"/>
              <w:jc w:val="right"/>
              <w:rPr>
                <w:rFonts w:ascii="Times New Roman" w:hAnsi="Times New Roman"/>
                <w:b/>
                <w:sz w:val="24"/>
                <w:szCs w:val="24"/>
                <w:u w:val="single"/>
                <w:lang w:val="lv-LV"/>
              </w:rPr>
            </w:pPr>
            <w:r w:rsidRPr="00E62547">
              <w:rPr>
                <w:rFonts w:ascii="Times New Roman" w:hAnsi="Times New Roman"/>
                <w:b/>
                <w:sz w:val="24"/>
                <w:szCs w:val="24"/>
                <w:lang w:val="lv-LV"/>
              </w:rPr>
              <w:t>Punkti kopā</w:t>
            </w:r>
          </w:p>
        </w:tc>
        <w:tc>
          <w:tcPr>
            <w:tcW w:w="2978" w:type="dxa"/>
            <w:vAlign w:val="center"/>
          </w:tcPr>
          <w:p w14:paraId="49FAFE1A" w14:textId="77777777" w:rsidR="00E62547" w:rsidRPr="001B2294" w:rsidRDefault="00E62547" w:rsidP="00F83685">
            <w:pPr>
              <w:spacing w:line="276" w:lineRule="auto"/>
              <w:rPr>
                <w:rFonts w:ascii="Times New Roman" w:hAnsi="Times New Roman"/>
                <w:sz w:val="24"/>
                <w:szCs w:val="24"/>
                <w:lang w:val="lv-LV"/>
              </w:rPr>
            </w:pPr>
          </w:p>
        </w:tc>
      </w:tr>
      <w:bookmarkEnd w:id="2"/>
    </w:tbl>
    <w:p w14:paraId="746C30AD" w14:textId="24D40F93" w:rsidR="00557B4B" w:rsidRDefault="00557B4B" w:rsidP="00F27F58">
      <w:pPr>
        <w:spacing w:line="276" w:lineRule="auto"/>
        <w:jc w:val="both"/>
        <w:rPr>
          <w:rFonts w:ascii="Times New Roman" w:hAnsi="Times New Roman"/>
          <w:sz w:val="24"/>
          <w:szCs w:val="24"/>
          <w:lang w:val="lv-LV"/>
        </w:rPr>
      </w:pPr>
    </w:p>
    <w:p w14:paraId="16046188" w14:textId="48749416" w:rsidR="00C02567" w:rsidRPr="001B2294" w:rsidRDefault="00C02567" w:rsidP="00F27F58">
      <w:pPr>
        <w:spacing w:line="276" w:lineRule="auto"/>
        <w:jc w:val="both"/>
        <w:rPr>
          <w:rFonts w:ascii="Times New Roman" w:hAnsi="Times New Roman"/>
          <w:sz w:val="24"/>
          <w:szCs w:val="24"/>
          <w:lang w:val="lv-LV"/>
        </w:rPr>
      </w:pPr>
      <w:r>
        <w:rPr>
          <w:rFonts w:ascii="Times New Roman" w:hAnsi="Times New Roman"/>
          <w:sz w:val="24"/>
          <w:szCs w:val="24"/>
          <w:lang w:val="lv-LV"/>
        </w:rPr>
        <w:t>*Ja pretendents saņem tādu vērtējumu (Padomes locekļu vērtējums dalīts ar to Padomes locekļu skaitu, kas piedalās vērtēšanā), kas ir mazāks par 3 punktiem (0-2 punkti), punktu skaits citiem noteiktajiem kritērijiem nav jānosaka, pārtraucot pretendenta pieteikuma vērtēšanu.</w:t>
      </w:r>
    </w:p>
    <w:p w14:paraId="2FB5EEF0" w14:textId="77777777" w:rsidR="003F32C3" w:rsidRPr="001B2294" w:rsidRDefault="003F32C3" w:rsidP="00F27F58">
      <w:pPr>
        <w:spacing w:line="276" w:lineRule="auto"/>
        <w:jc w:val="both"/>
        <w:rPr>
          <w:rFonts w:ascii="Times New Roman" w:hAnsi="Times New Roman"/>
          <w:sz w:val="24"/>
          <w:szCs w:val="24"/>
          <w:lang w:val="lv-LV"/>
        </w:rPr>
      </w:pPr>
    </w:p>
    <w:tbl>
      <w:tblPr>
        <w:tblStyle w:val="TableGrid"/>
        <w:tblW w:w="0" w:type="auto"/>
        <w:tblLook w:val="04A0" w:firstRow="1" w:lastRow="0" w:firstColumn="1" w:lastColumn="0" w:noHBand="0" w:noVBand="1"/>
      </w:tblPr>
      <w:tblGrid>
        <w:gridCol w:w="2766"/>
        <w:gridCol w:w="2765"/>
        <w:gridCol w:w="2828"/>
      </w:tblGrid>
      <w:tr w:rsidR="00854B9F" w:rsidRPr="001B2294" w14:paraId="43BE8BC4" w14:textId="77777777" w:rsidTr="00E16ED1">
        <w:tc>
          <w:tcPr>
            <w:tcW w:w="2766" w:type="dxa"/>
            <w:shd w:val="clear" w:color="auto" w:fill="D9D9D9" w:themeFill="background1" w:themeFillShade="D9"/>
            <w:vAlign w:val="center"/>
          </w:tcPr>
          <w:p w14:paraId="2D4D8BF7" w14:textId="0BC3CCFD" w:rsidR="00854B9F" w:rsidRPr="001B2294" w:rsidRDefault="0026403D" w:rsidP="00854B9F">
            <w:pPr>
              <w:spacing w:line="276" w:lineRule="auto"/>
              <w:rPr>
                <w:rFonts w:ascii="Times New Roman" w:hAnsi="Times New Roman"/>
                <w:b/>
                <w:sz w:val="24"/>
                <w:szCs w:val="24"/>
                <w:lang w:val="lv-LV"/>
              </w:rPr>
            </w:pPr>
            <w:r w:rsidRPr="001B2294">
              <w:rPr>
                <w:rFonts w:ascii="Times New Roman" w:hAnsi="Times New Roman"/>
                <w:b/>
                <w:sz w:val="24"/>
                <w:szCs w:val="24"/>
                <w:lang w:val="lv-LV"/>
              </w:rPr>
              <w:t>Padomes</w:t>
            </w:r>
            <w:r w:rsidR="00854B9F" w:rsidRPr="001B2294">
              <w:rPr>
                <w:rFonts w:ascii="Times New Roman" w:hAnsi="Times New Roman"/>
                <w:b/>
                <w:sz w:val="24"/>
                <w:szCs w:val="24"/>
                <w:lang w:val="lv-LV"/>
              </w:rPr>
              <w:t xml:space="preserve"> loceklis </w:t>
            </w:r>
          </w:p>
          <w:p w14:paraId="61F49C87" w14:textId="5669A0E0" w:rsidR="00854B9F" w:rsidRPr="001B2294" w:rsidRDefault="00854B9F" w:rsidP="00854B9F">
            <w:pPr>
              <w:spacing w:line="276" w:lineRule="auto"/>
              <w:rPr>
                <w:rFonts w:ascii="Times New Roman" w:hAnsi="Times New Roman"/>
                <w:b/>
                <w:sz w:val="24"/>
                <w:szCs w:val="24"/>
                <w:lang w:val="lv-LV"/>
              </w:rPr>
            </w:pPr>
            <w:r w:rsidRPr="001B2294">
              <w:rPr>
                <w:rFonts w:ascii="Times New Roman" w:hAnsi="Times New Roman"/>
                <w:b/>
                <w:sz w:val="24"/>
                <w:szCs w:val="24"/>
                <w:lang w:val="lv-LV"/>
              </w:rPr>
              <w:t>(vārds, uzvārds)</w:t>
            </w:r>
          </w:p>
        </w:tc>
        <w:tc>
          <w:tcPr>
            <w:tcW w:w="2765" w:type="dxa"/>
            <w:shd w:val="clear" w:color="auto" w:fill="D9D9D9" w:themeFill="background1" w:themeFillShade="D9"/>
            <w:vAlign w:val="center"/>
          </w:tcPr>
          <w:p w14:paraId="1AF2CF44" w14:textId="3943BB15" w:rsidR="00854B9F" w:rsidRPr="001B2294" w:rsidRDefault="00854B9F" w:rsidP="00854B9F">
            <w:pPr>
              <w:spacing w:line="276" w:lineRule="auto"/>
              <w:rPr>
                <w:rFonts w:ascii="Times New Roman" w:hAnsi="Times New Roman"/>
                <w:b/>
                <w:sz w:val="24"/>
                <w:szCs w:val="24"/>
                <w:lang w:val="lv-LV"/>
              </w:rPr>
            </w:pPr>
            <w:r w:rsidRPr="001B2294">
              <w:rPr>
                <w:rFonts w:ascii="Times New Roman" w:hAnsi="Times New Roman"/>
                <w:b/>
                <w:sz w:val="24"/>
                <w:szCs w:val="24"/>
                <w:lang w:val="lv-LV"/>
              </w:rPr>
              <w:t>Datums</w:t>
            </w:r>
          </w:p>
        </w:tc>
        <w:tc>
          <w:tcPr>
            <w:tcW w:w="2828" w:type="dxa"/>
            <w:shd w:val="clear" w:color="auto" w:fill="D9D9D9" w:themeFill="background1" w:themeFillShade="D9"/>
            <w:vAlign w:val="center"/>
          </w:tcPr>
          <w:p w14:paraId="0025C336" w14:textId="499794E3" w:rsidR="00854B9F" w:rsidRPr="001B2294" w:rsidRDefault="00854B9F" w:rsidP="00854B9F">
            <w:pPr>
              <w:spacing w:line="276" w:lineRule="auto"/>
              <w:rPr>
                <w:rFonts w:ascii="Times New Roman" w:hAnsi="Times New Roman"/>
                <w:b/>
                <w:sz w:val="24"/>
                <w:szCs w:val="24"/>
                <w:lang w:val="lv-LV"/>
              </w:rPr>
            </w:pPr>
            <w:r w:rsidRPr="001B2294">
              <w:rPr>
                <w:rFonts w:ascii="Times New Roman" w:hAnsi="Times New Roman"/>
                <w:b/>
                <w:sz w:val="24"/>
                <w:szCs w:val="24"/>
                <w:lang w:val="lv-LV"/>
              </w:rPr>
              <w:t>Paraksts</w:t>
            </w:r>
          </w:p>
        </w:tc>
      </w:tr>
      <w:tr w:rsidR="00854B9F" w:rsidRPr="001B2294" w14:paraId="7CA3B0D0" w14:textId="77777777" w:rsidTr="00E16ED1">
        <w:trPr>
          <w:trHeight w:val="629"/>
        </w:trPr>
        <w:tc>
          <w:tcPr>
            <w:tcW w:w="2766" w:type="dxa"/>
            <w:vAlign w:val="center"/>
          </w:tcPr>
          <w:p w14:paraId="0004AAEF" w14:textId="77777777" w:rsidR="00854B9F" w:rsidRPr="001B2294" w:rsidRDefault="00854B9F" w:rsidP="00854B9F">
            <w:pPr>
              <w:spacing w:line="276" w:lineRule="auto"/>
              <w:rPr>
                <w:rFonts w:ascii="Times New Roman" w:hAnsi="Times New Roman"/>
                <w:sz w:val="24"/>
                <w:szCs w:val="24"/>
                <w:lang w:val="lv-LV"/>
              </w:rPr>
            </w:pPr>
          </w:p>
        </w:tc>
        <w:tc>
          <w:tcPr>
            <w:tcW w:w="2765" w:type="dxa"/>
            <w:vAlign w:val="center"/>
          </w:tcPr>
          <w:p w14:paraId="38A503FD" w14:textId="77777777" w:rsidR="00854B9F" w:rsidRPr="001B2294" w:rsidRDefault="00854B9F" w:rsidP="00854B9F">
            <w:pPr>
              <w:spacing w:line="276" w:lineRule="auto"/>
              <w:rPr>
                <w:rFonts w:ascii="Times New Roman" w:hAnsi="Times New Roman"/>
                <w:sz w:val="24"/>
                <w:szCs w:val="24"/>
                <w:lang w:val="lv-LV"/>
              </w:rPr>
            </w:pPr>
          </w:p>
        </w:tc>
        <w:tc>
          <w:tcPr>
            <w:tcW w:w="2828" w:type="dxa"/>
            <w:vAlign w:val="center"/>
          </w:tcPr>
          <w:p w14:paraId="4E1E54B0" w14:textId="7006317A" w:rsidR="00854B9F" w:rsidRPr="001B2294" w:rsidRDefault="00854B9F" w:rsidP="00854B9F">
            <w:pPr>
              <w:spacing w:line="276" w:lineRule="auto"/>
              <w:rPr>
                <w:rFonts w:ascii="Times New Roman" w:hAnsi="Times New Roman"/>
                <w:sz w:val="24"/>
                <w:szCs w:val="24"/>
                <w:lang w:val="lv-LV"/>
              </w:rPr>
            </w:pPr>
          </w:p>
        </w:tc>
      </w:tr>
    </w:tbl>
    <w:p w14:paraId="1C3EA42C" w14:textId="47762585" w:rsidR="002836AC" w:rsidRPr="001B2294" w:rsidRDefault="002836AC" w:rsidP="00F27F58">
      <w:pPr>
        <w:spacing w:line="276" w:lineRule="auto"/>
        <w:jc w:val="both"/>
        <w:rPr>
          <w:rFonts w:ascii="Times New Roman" w:hAnsi="Times New Roman"/>
          <w:sz w:val="24"/>
          <w:szCs w:val="24"/>
          <w:lang w:val="lv-LV"/>
        </w:rPr>
      </w:pPr>
    </w:p>
    <w:p w14:paraId="6D48D20A" w14:textId="77777777" w:rsidR="00C02567" w:rsidRDefault="00C02567" w:rsidP="00C02567">
      <w:pPr>
        <w:spacing w:after="160" w:line="259" w:lineRule="auto"/>
        <w:jc w:val="both"/>
        <w:rPr>
          <w:rFonts w:ascii="Times New Roman" w:hAnsi="Times New Roman"/>
          <w:sz w:val="24"/>
          <w:szCs w:val="24"/>
          <w:lang w:val="lv-LV"/>
        </w:rPr>
      </w:pPr>
      <w:r>
        <w:rPr>
          <w:rFonts w:ascii="Times New Roman" w:hAnsi="Times New Roman"/>
          <w:sz w:val="24"/>
          <w:szCs w:val="24"/>
          <w:lang w:val="lv-LV"/>
        </w:rPr>
        <w:t>Vērtēšanas kritēriji:</w:t>
      </w:r>
    </w:p>
    <w:p w14:paraId="1DAEB070" w14:textId="7660831E" w:rsidR="00C02567" w:rsidRDefault="00C02567" w:rsidP="00C02567">
      <w:pPr>
        <w:spacing w:after="160" w:line="259" w:lineRule="auto"/>
        <w:jc w:val="both"/>
        <w:rPr>
          <w:rFonts w:ascii="Times New Roman" w:hAnsi="Times New Roman"/>
          <w:sz w:val="24"/>
          <w:szCs w:val="24"/>
          <w:lang w:val="lv-LV"/>
        </w:rPr>
      </w:pPr>
      <w:r>
        <w:rPr>
          <w:rFonts w:ascii="Times New Roman" w:hAnsi="Times New Roman"/>
          <w:sz w:val="24"/>
          <w:szCs w:val="24"/>
          <w:lang w:val="lv-LV"/>
        </w:rPr>
        <w:t>0 punkti – netiek sniegta nekāda informācija vai informācija ir pilnībā neatbilstoša.</w:t>
      </w:r>
    </w:p>
    <w:p w14:paraId="51B37441" w14:textId="79FA2739" w:rsidR="00C02567" w:rsidRDefault="00C02567" w:rsidP="00C02567">
      <w:pPr>
        <w:spacing w:after="160" w:line="259" w:lineRule="auto"/>
        <w:jc w:val="both"/>
        <w:rPr>
          <w:rFonts w:ascii="Times New Roman" w:hAnsi="Times New Roman"/>
          <w:sz w:val="24"/>
          <w:szCs w:val="24"/>
          <w:lang w:val="lv-LV"/>
        </w:rPr>
      </w:pPr>
      <w:r>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Default="00C02567" w:rsidP="00C02567">
      <w:pPr>
        <w:spacing w:after="160" w:line="259" w:lineRule="auto"/>
        <w:jc w:val="both"/>
        <w:rPr>
          <w:rFonts w:ascii="Times New Roman" w:hAnsi="Times New Roman"/>
          <w:sz w:val="24"/>
          <w:szCs w:val="24"/>
          <w:lang w:val="lv-LV"/>
        </w:rPr>
      </w:pPr>
      <w:r>
        <w:rPr>
          <w:rFonts w:ascii="Times New Roman" w:hAnsi="Times New Roman"/>
          <w:sz w:val="24"/>
          <w:szCs w:val="24"/>
          <w:lang w:val="lv-LV"/>
        </w:rPr>
        <w:t>2 punkti – piedāvājumā sniegtā informācija norāda, ka piedāvājumam ir daļēji trūkumi, lai sasniegtu noteikto rezultātu.</w:t>
      </w:r>
    </w:p>
    <w:p w14:paraId="7D9A280A" w14:textId="4FC64E6F" w:rsidR="00C02567" w:rsidRDefault="00C02567" w:rsidP="00C02567">
      <w:pPr>
        <w:spacing w:after="160" w:line="259" w:lineRule="auto"/>
        <w:jc w:val="both"/>
        <w:rPr>
          <w:rFonts w:ascii="Times New Roman" w:hAnsi="Times New Roman"/>
          <w:sz w:val="24"/>
          <w:szCs w:val="24"/>
          <w:lang w:val="lv-LV"/>
        </w:rPr>
      </w:pPr>
      <w:r>
        <w:rPr>
          <w:rFonts w:ascii="Times New Roman" w:hAnsi="Times New Roman"/>
          <w:sz w:val="24"/>
          <w:szCs w:val="24"/>
          <w:lang w:val="lv-LV"/>
        </w:rPr>
        <w:t>3 punkti – piedāvājumā sniegtā informācija norāda, ka noteiktais rezultāts visticamāk tiks sasniegts.</w:t>
      </w:r>
    </w:p>
    <w:p w14:paraId="26FAF390" w14:textId="5A723EC8" w:rsidR="001B459F" w:rsidRPr="001B2294" w:rsidRDefault="00C02567" w:rsidP="00C02567">
      <w:pPr>
        <w:spacing w:after="160" w:line="259" w:lineRule="auto"/>
        <w:jc w:val="both"/>
        <w:rPr>
          <w:rFonts w:ascii="Times New Roman" w:hAnsi="Times New Roman"/>
          <w:sz w:val="24"/>
          <w:szCs w:val="24"/>
          <w:lang w:val="lv-LV"/>
        </w:rPr>
      </w:pPr>
      <w:r>
        <w:rPr>
          <w:rFonts w:ascii="Times New Roman" w:hAnsi="Times New Roman"/>
          <w:sz w:val="24"/>
          <w:szCs w:val="24"/>
          <w:lang w:val="lv-LV"/>
        </w:rPr>
        <w:t>4 punkti – piedāvājumā sniegtā informācija pilnībā un pārliecinoši norāda, ka rezultāts tiks sasniegts.</w:t>
      </w:r>
    </w:p>
    <w:sectPr w:rsidR="001B459F" w:rsidRPr="001B2294" w:rsidSect="009833AF">
      <w:footerReference w:type="default" r:id="rId9"/>
      <w:pgSz w:w="11906" w:h="16838" w:code="9"/>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BFAC4" w14:textId="77777777" w:rsidR="00706533" w:rsidRDefault="00706533" w:rsidP="00851A8C">
      <w:r>
        <w:separator/>
      </w:r>
    </w:p>
  </w:endnote>
  <w:endnote w:type="continuationSeparator" w:id="0">
    <w:p w14:paraId="79D89BE9" w14:textId="77777777" w:rsidR="00706533" w:rsidRDefault="00706533" w:rsidP="0085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7D04F2" w:rsidRPr="009833AF" w:rsidRDefault="007D04F2">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F653C">
          <w:rPr>
            <w:rFonts w:ascii="Times New Roman" w:hAnsi="Times New Roman"/>
            <w:noProof/>
          </w:rPr>
          <w:t>7</w:t>
        </w:r>
        <w:r w:rsidRPr="009833AF">
          <w:rPr>
            <w:rFonts w:ascii="Times New Roman" w:hAnsi="Times New Roman"/>
            <w:noProof/>
          </w:rPr>
          <w:fldChar w:fldCharType="end"/>
        </w:r>
      </w:p>
    </w:sdtContent>
  </w:sdt>
  <w:p w14:paraId="6BCB1B73" w14:textId="77777777" w:rsidR="007D04F2" w:rsidRDefault="007D0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7221B" w14:textId="77777777" w:rsidR="00706533" w:rsidRDefault="00706533" w:rsidP="00851A8C">
      <w:r>
        <w:separator/>
      </w:r>
    </w:p>
  </w:footnote>
  <w:footnote w:type="continuationSeparator" w:id="0">
    <w:p w14:paraId="3A69876A" w14:textId="77777777" w:rsidR="00706533" w:rsidRDefault="00706533" w:rsidP="00851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4D229D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6"/>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1E"/>
    <w:rsid w:val="00005607"/>
    <w:rsid w:val="00013181"/>
    <w:rsid w:val="0001391B"/>
    <w:rsid w:val="00023445"/>
    <w:rsid w:val="00026858"/>
    <w:rsid w:val="00026BD5"/>
    <w:rsid w:val="00027B96"/>
    <w:rsid w:val="00047472"/>
    <w:rsid w:val="000562CA"/>
    <w:rsid w:val="00060412"/>
    <w:rsid w:val="00060D98"/>
    <w:rsid w:val="00064759"/>
    <w:rsid w:val="00064EE6"/>
    <w:rsid w:val="0006725C"/>
    <w:rsid w:val="000767FA"/>
    <w:rsid w:val="00077DF2"/>
    <w:rsid w:val="00084785"/>
    <w:rsid w:val="00084CB8"/>
    <w:rsid w:val="00084EAF"/>
    <w:rsid w:val="00094E12"/>
    <w:rsid w:val="000B17CB"/>
    <w:rsid w:val="000C2183"/>
    <w:rsid w:val="000D0969"/>
    <w:rsid w:val="000D5C71"/>
    <w:rsid w:val="000E5865"/>
    <w:rsid w:val="000E7E59"/>
    <w:rsid w:val="001177DF"/>
    <w:rsid w:val="00137B71"/>
    <w:rsid w:val="001407D2"/>
    <w:rsid w:val="00157562"/>
    <w:rsid w:val="00157A49"/>
    <w:rsid w:val="0017096C"/>
    <w:rsid w:val="0017370D"/>
    <w:rsid w:val="00173CA6"/>
    <w:rsid w:val="00175FA6"/>
    <w:rsid w:val="00176052"/>
    <w:rsid w:val="0017797D"/>
    <w:rsid w:val="001847EF"/>
    <w:rsid w:val="001855D9"/>
    <w:rsid w:val="00195397"/>
    <w:rsid w:val="001A6C83"/>
    <w:rsid w:val="001A7A32"/>
    <w:rsid w:val="001B2294"/>
    <w:rsid w:val="001B459F"/>
    <w:rsid w:val="001C121D"/>
    <w:rsid w:val="001C548E"/>
    <w:rsid w:val="001F5BAA"/>
    <w:rsid w:val="00203797"/>
    <w:rsid w:val="00204469"/>
    <w:rsid w:val="002051FE"/>
    <w:rsid w:val="00217552"/>
    <w:rsid w:val="0023438D"/>
    <w:rsid w:val="00242199"/>
    <w:rsid w:val="00245EA2"/>
    <w:rsid w:val="00254EBB"/>
    <w:rsid w:val="00256FFC"/>
    <w:rsid w:val="0026403D"/>
    <w:rsid w:val="00267DF4"/>
    <w:rsid w:val="002713EA"/>
    <w:rsid w:val="0027716D"/>
    <w:rsid w:val="00282A0C"/>
    <w:rsid w:val="002836AC"/>
    <w:rsid w:val="0028744C"/>
    <w:rsid w:val="002974FD"/>
    <w:rsid w:val="002A4EAB"/>
    <w:rsid w:val="002B0F71"/>
    <w:rsid w:val="002B3CAB"/>
    <w:rsid w:val="002B58E2"/>
    <w:rsid w:val="002B6FCF"/>
    <w:rsid w:val="002C1811"/>
    <w:rsid w:val="002E0477"/>
    <w:rsid w:val="00302C36"/>
    <w:rsid w:val="0032569C"/>
    <w:rsid w:val="00325A1B"/>
    <w:rsid w:val="003445DF"/>
    <w:rsid w:val="00344A05"/>
    <w:rsid w:val="00345995"/>
    <w:rsid w:val="0034779D"/>
    <w:rsid w:val="00353765"/>
    <w:rsid w:val="00353CBD"/>
    <w:rsid w:val="003767D1"/>
    <w:rsid w:val="003832E5"/>
    <w:rsid w:val="00393D24"/>
    <w:rsid w:val="003B020B"/>
    <w:rsid w:val="003B6CBD"/>
    <w:rsid w:val="003C1D8D"/>
    <w:rsid w:val="003C3CB4"/>
    <w:rsid w:val="003E1AF5"/>
    <w:rsid w:val="003E35A3"/>
    <w:rsid w:val="003F32C3"/>
    <w:rsid w:val="00403876"/>
    <w:rsid w:val="004139D4"/>
    <w:rsid w:val="00430995"/>
    <w:rsid w:val="004326EF"/>
    <w:rsid w:val="00443F8C"/>
    <w:rsid w:val="00445452"/>
    <w:rsid w:val="00452035"/>
    <w:rsid w:val="004542B0"/>
    <w:rsid w:val="00455493"/>
    <w:rsid w:val="004556A8"/>
    <w:rsid w:val="00462C25"/>
    <w:rsid w:val="00464A37"/>
    <w:rsid w:val="00464EFE"/>
    <w:rsid w:val="004663B6"/>
    <w:rsid w:val="00493699"/>
    <w:rsid w:val="00496464"/>
    <w:rsid w:val="0049758A"/>
    <w:rsid w:val="004A6E1E"/>
    <w:rsid w:val="004B1BFD"/>
    <w:rsid w:val="004B376A"/>
    <w:rsid w:val="004B3EEC"/>
    <w:rsid w:val="004B4E8C"/>
    <w:rsid w:val="004B6EFA"/>
    <w:rsid w:val="004B70DF"/>
    <w:rsid w:val="004B737F"/>
    <w:rsid w:val="004C1DBA"/>
    <w:rsid w:val="004D09B3"/>
    <w:rsid w:val="004D7652"/>
    <w:rsid w:val="004D7BA3"/>
    <w:rsid w:val="004E76B4"/>
    <w:rsid w:val="004F2332"/>
    <w:rsid w:val="00500968"/>
    <w:rsid w:val="00500997"/>
    <w:rsid w:val="00505B29"/>
    <w:rsid w:val="00511D8D"/>
    <w:rsid w:val="00516AA4"/>
    <w:rsid w:val="005241BC"/>
    <w:rsid w:val="005261A9"/>
    <w:rsid w:val="005301FB"/>
    <w:rsid w:val="00530765"/>
    <w:rsid w:val="005404B8"/>
    <w:rsid w:val="005476ED"/>
    <w:rsid w:val="005539C7"/>
    <w:rsid w:val="00557B4B"/>
    <w:rsid w:val="005762D5"/>
    <w:rsid w:val="00582B66"/>
    <w:rsid w:val="00584F30"/>
    <w:rsid w:val="005910CB"/>
    <w:rsid w:val="00592B22"/>
    <w:rsid w:val="005A4BC4"/>
    <w:rsid w:val="005C54C3"/>
    <w:rsid w:val="005C5F06"/>
    <w:rsid w:val="005C7239"/>
    <w:rsid w:val="005D0E0B"/>
    <w:rsid w:val="005D15B1"/>
    <w:rsid w:val="005D7FCA"/>
    <w:rsid w:val="005E1B30"/>
    <w:rsid w:val="005E6C46"/>
    <w:rsid w:val="00605000"/>
    <w:rsid w:val="0060699E"/>
    <w:rsid w:val="00607634"/>
    <w:rsid w:val="00633569"/>
    <w:rsid w:val="006400B6"/>
    <w:rsid w:val="006427C5"/>
    <w:rsid w:val="006562C6"/>
    <w:rsid w:val="00657BD1"/>
    <w:rsid w:val="00660496"/>
    <w:rsid w:val="00665A32"/>
    <w:rsid w:val="006719DB"/>
    <w:rsid w:val="00674C01"/>
    <w:rsid w:val="00676084"/>
    <w:rsid w:val="00680CBE"/>
    <w:rsid w:val="006825D6"/>
    <w:rsid w:val="00683968"/>
    <w:rsid w:val="00683AFC"/>
    <w:rsid w:val="00686173"/>
    <w:rsid w:val="006A160E"/>
    <w:rsid w:val="006A1B09"/>
    <w:rsid w:val="006A38F9"/>
    <w:rsid w:val="006A5370"/>
    <w:rsid w:val="006B1FBD"/>
    <w:rsid w:val="006B2C87"/>
    <w:rsid w:val="006B4798"/>
    <w:rsid w:val="006B66F3"/>
    <w:rsid w:val="006D66F7"/>
    <w:rsid w:val="006E055B"/>
    <w:rsid w:val="006E34C2"/>
    <w:rsid w:val="006F28F0"/>
    <w:rsid w:val="006F5627"/>
    <w:rsid w:val="006F5928"/>
    <w:rsid w:val="006F72EC"/>
    <w:rsid w:val="00706533"/>
    <w:rsid w:val="00707510"/>
    <w:rsid w:val="00712C47"/>
    <w:rsid w:val="00715EC3"/>
    <w:rsid w:val="0075228A"/>
    <w:rsid w:val="00753AD0"/>
    <w:rsid w:val="0076017F"/>
    <w:rsid w:val="00776C0F"/>
    <w:rsid w:val="0078067F"/>
    <w:rsid w:val="00791120"/>
    <w:rsid w:val="0079359C"/>
    <w:rsid w:val="007944DF"/>
    <w:rsid w:val="0079693F"/>
    <w:rsid w:val="007A197D"/>
    <w:rsid w:val="007A2B08"/>
    <w:rsid w:val="007B60D1"/>
    <w:rsid w:val="007C0FCB"/>
    <w:rsid w:val="007C75A6"/>
    <w:rsid w:val="007D04F2"/>
    <w:rsid w:val="007F6D6E"/>
    <w:rsid w:val="00802267"/>
    <w:rsid w:val="0081405A"/>
    <w:rsid w:val="00817A4E"/>
    <w:rsid w:val="00831CD9"/>
    <w:rsid w:val="00844CF1"/>
    <w:rsid w:val="00851A8C"/>
    <w:rsid w:val="00854B9F"/>
    <w:rsid w:val="00861F51"/>
    <w:rsid w:val="008631F1"/>
    <w:rsid w:val="00863FE6"/>
    <w:rsid w:val="0088104D"/>
    <w:rsid w:val="00881821"/>
    <w:rsid w:val="00883289"/>
    <w:rsid w:val="008A5B67"/>
    <w:rsid w:val="008A74AE"/>
    <w:rsid w:val="008C6E13"/>
    <w:rsid w:val="008C6E80"/>
    <w:rsid w:val="008D095E"/>
    <w:rsid w:val="008D17F6"/>
    <w:rsid w:val="008E0675"/>
    <w:rsid w:val="008E46AB"/>
    <w:rsid w:val="008F02DE"/>
    <w:rsid w:val="00900663"/>
    <w:rsid w:val="009038C5"/>
    <w:rsid w:val="00904E56"/>
    <w:rsid w:val="009063E2"/>
    <w:rsid w:val="00915AA3"/>
    <w:rsid w:val="00935FF2"/>
    <w:rsid w:val="00937E0B"/>
    <w:rsid w:val="009409FB"/>
    <w:rsid w:val="009503C3"/>
    <w:rsid w:val="009520F6"/>
    <w:rsid w:val="00962CCB"/>
    <w:rsid w:val="0097372B"/>
    <w:rsid w:val="00974F6D"/>
    <w:rsid w:val="0097710E"/>
    <w:rsid w:val="00980F50"/>
    <w:rsid w:val="009833AF"/>
    <w:rsid w:val="009852AD"/>
    <w:rsid w:val="00986164"/>
    <w:rsid w:val="00986801"/>
    <w:rsid w:val="00992DA9"/>
    <w:rsid w:val="009B1E99"/>
    <w:rsid w:val="009B76B2"/>
    <w:rsid w:val="009E1B5F"/>
    <w:rsid w:val="009E5A73"/>
    <w:rsid w:val="009E65E4"/>
    <w:rsid w:val="009F73D7"/>
    <w:rsid w:val="00A028C2"/>
    <w:rsid w:val="00A16AB7"/>
    <w:rsid w:val="00A32B80"/>
    <w:rsid w:val="00A4394A"/>
    <w:rsid w:val="00A448C6"/>
    <w:rsid w:val="00A47FD4"/>
    <w:rsid w:val="00A54405"/>
    <w:rsid w:val="00A60229"/>
    <w:rsid w:val="00A61005"/>
    <w:rsid w:val="00A67840"/>
    <w:rsid w:val="00A93980"/>
    <w:rsid w:val="00A96132"/>
    <w:rsid w:val="00AC6D02"/>
    <w:rsid w:val="00AD2446"/>
    <w:rsid w:val="00AD2BE8"/>
    <w:rsid w:val="00AD67B6"/>
    <w:rsid w:val="00AD71AC"/>
    <w:rsid w:val="00AE3881"/>
    <w:rsid w:val="00AE5DE0"/>
    <w:rsid w:val="00AF0821"/>
    <w:rsid w:val="00AF20BE"/>
    <w:rsid w:val="00AF4DE1"/>
    <w:rsid w:val="00AF78DE"/>
    <w:rsid w:val="00AF7F70"/>
    <w:rsid w:val="00B03F99"/>
    <w:rsid w:val="00B10B17"/>
    <w:rsid w:val="00B14937"/>
    <w:rsid w:val="00B150C5"/>
    <w:rsid w:val="00B16870"/>
    <w:rsid w:val="00B2517F"/>
    <w:rsid w:val="00B311E3"/>
    <w:rsid w:val="00B336D3"/>
    <w:rsid w:val="00B34B52"/>
    <w:rsid w:val="00B35A57"/>
    <w:rsid w:val="00B3663D"/>
    <w:rsid w:val="00B47806"/>
    <w:rsid w:val="00B50C7E"/>
    <w:rsid w:val="00B61722"/>
    <w:rsid w:val="00B62C94"/>
    <w:rsid w:val="00B70203"/>
    <w:rsid w:val="00B84D1C"/>
    <w:rsid w:val="00B86989"/>
    <w:rsid w:val="00B9271F"/>
    <w:rsid w:val="00B93346"/>
    <w:rsid w:val="00B95E6D"/>
    <w:rsid w:val="00BA2126"/>
    <w:rsid w:val="00BC36DC"/>
    <w:rsid w:val="00BC6426"/>
    <w:rsid w:val="00BD0D9A"/>
    <w:rsid w:val="00BD6103"/>
    <w:rsid w:val="00BE0E56"/>
    <w:rsid w:val="00BF54F5"/>
    <w:rsid w:val="00BF653C"/>
    <w:rsid w:val="00C02567"/>
    <w:rsid w:val="00C03BB3"/>
    <w:rsid w:val="00C13639"/>
    <w:rsid w:val="00C16935"/>
    <w:rsid w:val="00C16EE7"/>
    <w:rsid w:val="00C22A22"/>
    <w:rsid w:val="00C367F4"/>
    <w:rsid w:val="00C37283"/>
    <w:rsid w:val="00C474BD"/>
    <w:rsid w:val="00C84CB1"/>
    <w:rsid w:val="00C87C7D"/>
    <w:rsid w:val="00C931D3"/>
    <w:rsid w:val="00C93AFF"/>
    <w:rsid w:val="00C95D4D"/>
    <w:rsid w:val="00CB32B6"/>
    <w:rsid w:val="00CC0931"/>
    <w:rsid w:val="00CC0A2C"/>
    <w:rsid w:val="00CC3B69"/>
    <w:rsid w:val="00CD08B4"/>
    <w:rsid w:val="00CE1068"/>
    <w:rsid w:val="00CE5F95"/>
    <w:rsid w:val="00CF600A"/>
    <w:rsid w:val="00CF697E"/>
    <w:rsid w:val="00D058CD"/>
    <w:rsid w:val="00D137F8"/>
    <w:rsid w:val="00D14A8A"/>
    <w:rsid w:val="00D14D96"/>
    <w:rsid w:val="00D15318"/>
    <w:rsid w:val="00D232CA"/>
    <w:rsid w:val="00D44BAE"/>
    <w:rsid w:val="00D51B02"/>
    <w:rsid w:val="00D5365B"/>
    <w:rsid w:val="00D55622"/>
    <w:rsid w:val="00D650E6"/>
    <w:rsid w:val="00D75846"/>
    <w:rsid w:val="00D7680F"/>
    <w:rsid w:val="00D87982"/>
    <w:rsid w:val="00D95951"/>
    <w:rsid w:val="00DA2B2C"/>
    <w:rsid w:val="00DA58DE"/>
    <w:rsid w:val="00DB2643"/>
    <w:rsid w:val="00DB3606"/>
    <w:rsid w:val="00DB70AE"/>
    <w:rsid w:val="00DB7926"/>
    <w:rsid w:val="00DC31F5"/>
    <w:rsid w:val="00DC37EE"/>
    <w:rsid w:val="00DC7BAD"/>
    <w:rsid w:val="00DD6938"/>
    <w:rsid w:val="00DE2C49"/>
    <w:rsid w:val="00DE391E"/>
    <w:rsid w:val="00E00C7F"/>
    <w:rsid w:val="00E06260"/>
    <w:rsid w:val="00E12EF0"/>
    <w:rsid w:val="00E13082"/>
    <w:rsid w:val="00E1494E"/>
    <w:rsid w:val="00E16ED1"/>
    <w:rsid w:val="00E31716"/>
    <w:rsid w:val="00E31B51"/>
    <w:rsid w:val="00E354BC"/>
    <w:rsid w:val="00E45C9A"/>
    <w:rsid w:val="00E52D93"/>
    <w:rsid w:val="00E54D12"/>
    <w:rsid w:val="00E56DCF"/>
    <w:rsid w:val="00E6197D"/>
    <w:rsid w:val="00E62547"/>
    <w:rsid w:val="00E63DC9"/>
    <w:rsid w:val="00E6689E"/>
    <w:rsid w:val="00E73356"/>
    <w:rsid w:val="00E87E24"/>
    <w:rsid w:val="00EA402D"/>
    <w:rsid w:val="00EA6079"/>
    <w:rsid w:val="00EB1F51"/>
    <w:rsid w:val="00EB34F4"/>
    <w:rsid w:val="00EB3CAC"/>
    <w:rsid w:val="00EC3E16"/>
    <w:rsid w:val="00EC6A8C"/>
    <w:rsid w:val="00ED0B1F"/>
    <w:rsid w:val="00ED4F4F"/>
    <w:rsid w:val="00EF13EE"/>
    <w:rsid w:val="00EF1C93"/>
    <w:rsid w:val="00EF66C0"/>
    <w:rsid w:val="00F03C58"/>
    <w:rsid w:val="00F063AA"/>
    <w:rsid w:val="00F06668"/>
    <w:rsid w:val="00F17DB8"/>
    <w:rsid w:val="00F24A4C"/>
    <w:rsid w:val="00F25E11"/>
    <w:rsid w:val="00F27F58"/>
    <w:rsid w:val="00F31099"/>
    <w:rsid w:val="00F40BAC"/>
    <w:rsid w:val="00F447DD"/>
    <w:rsid w:val="00F44A86"/>
    <w:rsid w:val="00F46A9C"/>
    <w:rsid w:val="00F5013B"/>
    <w:rsid w:val="00F56A11"/>
    <w:rsid w:val="00F650F1"/>
    <w:rsid w:val="00F71EE0"/>
    <w:rsid w:val="00F815E0"/>
    <w:rsid w:val="00F83685"/>
    <w:rsid w:val="00F85FBD"/>
    <w:rsid w:val="00F91603"/>
    <w:rsid w:val="00FA1AE3"/>
    <w:rsid w:val="00FA2529"/>
    <w:rsid w:val="00FA7C3B"/>
    <w:rsid w:val="00FE033D"/>
    <w:rsid w:val="00FE2C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chartTrackingRefBased/>
  <w15:docId w15:val="{E434DDD2-33E3-4060-8497-12BDB5B7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iPriority w:val="99"/>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lpadome@neplpadom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0C9D-C4F8-4C68-85F2-0FCF7A08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7215</TotalTime>
  <Pages>7</Pages>
  <Words>6449</Words>
  <Characters>3677</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Irbe</dc:creator>
  <cp:keywords/>
  <dc:description/>
  <cp:lastModifiedBy>Sanda Irbe</cp:lastModifiedBy>
  <cp:revision>46</cp:revision>
  <cp:lastPrinted>2018-04-16T08:02:00Z</cp:lastPrinted>
  <dcterms:created xsi:type="dcterms:W3CDTF">2017-05-16T08:51:00Z</dcterms:created>
  <dcterms:modified xsi:type="dcterms:W3CDTF">2018-04-16T08:04:00Z</dcterms:modified>
</cp:coreProperties>
</file>